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886" w:rsidRPr="00CC1EA5" w:rsidRDefault="00396886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396886" w:rsidRPr="00CC1EA5" w:rsidRDefault="00396886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396886" w:rsidRPr="00CC1EA5" w:rsidRDefault="00396886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396886" w:rsidRPr="00CC1EA5" w:rsidRDefault="00396886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396886" w:rsidRPr="00CC1EA5" w:rsidRDefault="00396886" w:rsidP="008F6E61">
      <w:pPr>
        <w:rPr>
          <w:sz w:val="28"/>
          <w:szCs w:val="28"/>
          <w:lang w:eastAsia="en-US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396886" w:rsidRPr="00CC1EA5" w:rsidRDefault="00396886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396886" w:rsidRPr="00CC1EA5" w:rsidRDefault="00396886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396886" w:rsidRPr="00CC1EA5" w:rsidRDefault="00396886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396886" w:rsidRPr="00CC1EA5" w:rsidRDefault="00396886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396886" w:rsidRPr="00CC1EA5" w:rsidRDefault="00396886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396886" w:rsidRPr="00CC1EA5" w:rsidRDefault="00396886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04"/>
        <w:gridCol w:w="5598"/>
      </w:tblGrid>
      <w:tr w:rsidR="00396886" w:rsidRPr="00CC1EA5" w:rsidTr="00140982">
        <w:trPr>
          <w:trHeight w:val="427"/>
        </w:trPr>
        <w:tc>
          <w:tcPr>
            <w:tcW w:w="3504" w:type="dxa"/>
          </w:tcPr>
          <w:p w:rsidR="00396886" w:rsidRPr="00CC1EA5" w:rsidRDefault="00396886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</w:tcPr>
          <w:p w:rsidR="00396886" w:rsidRPr="00CC1EA5" w:rsidRDefault="00396886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54.04.01 Д</w:t>
            </w:r>
            <w:r w:rsidRPr="00CC1EA5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396886" w:rsidRPr="00CC1EA5" w:rsidTr="00140982">
        <w:trPr>
          <w:trHeight w:val="383"/>
        </w:trPr>
        <w:tc>
          <w:tcPr>
            <w:tcW w:w="3504" w:type="dxa"/>
          </w:tcPr>
          <w:p w:rsidR="00C1773A" w:rsidRDefault="00C1773A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396886" w:rsidRPr="00CC1EA5" w:rsidRDefault="00396886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</w:tcPr>
          <w:p w:rsidR="00C1773A" w:rsidRDefault="00C1773A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396886" w:rsidRPr="00CC1EA5" w:rsidRDefault="00396886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396886" w:rsidRPr="00CC1EA5" w:rsidTr="00140982">
        <w:trPr>
          <w:trHeight w:val="329"/>
        </w:trPr>
        <w:tc>
          <w:tcPr>
            <w:tcW w:w="3504" w:type="dxa"/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396886" w:rsidRPr="00CC1EA5" w:rsidTr="00140982">
        <w:trPr>
          <w:trHeight w:val="1017"/>
        </w:trPr>
        <w:tc>
          <w:tcPr>
            <w:tcW w:w="3504" w:type="dxa"/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598" w:type="dxa"/>
            <w:tcBorders>
              <w:bottom w:val="single" w:sz="4" w:space="0" w:color="auto"/>
            </w:tcBorders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C1EA5"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396886" w:rsidRPr="00CC1EA5" w:rsidRDefault="00396886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1773A" w:rsidRDefault="00C1773A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1773A" w:rsidRDefault="00C1773A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1773A" w:rsidRPr="00CC1EA5" w:rsidRDefault="00C1773A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396886" w:rsidRPr="00CC1EA5" w:rsidRDefault="00396886" w:rsidP="008F6E61">
      <w:pPr>
        <w:rPr>
          <w:lang w:eastAsia="en-US"/>
        </w:rPr>
      </w:pPr>
    </w:p>
    <w:p w:rsidR="00396886" w:rsidRPr="00B77988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B77988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Default="003968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>
        <w:rPr>
          <w:bCs/>
        </w:rPr>
        <w:t>преддипломной практики</w:t>
      </w:r>
      <w:r w:rsidR="00C1773A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>
        <w:t>нию 54.04.01</w:t>
      </w:r>
      <w:r w:rsidRPr="00DB1A40">
        <w:t xml:space="preserve"> «</w:t>
      </w:r>
      <w:r>
        <w:rPr>
          <w:color w:val="000000"/>
        </w:rPr>
        <w:t>Дизайн</w:t>
      </w:r>
      <w:r w:rsidRPr="00DB1A40">
        <w:t>».</w:t>
      </w:r>
    </w:p>
    <w:p w:rsidR="00396886" w:rsidRPr="001100AB" w:rsidRDefault="00396886" w:rsidP="00C64E5A">
      <w:pPr>
        <w:ind w:firstLine="709"/>
        <w:jc w:val="both"/>
      </w:pPr>
      <w:r w:rsidRPr="001100AB">
        <w:t>Дис</w:t>
      </w:r>
      <w:r>
        <w:t xml:space="preserve">циплина относится к </w:t>
      </w:r>
      <w:r w:rsidRPr="001100AB">
        <w:t xml:space="preserve">  части</w:t>
      </w:r>
      <w:r>
        <w:t>, формируемой участниками образовательных отношений</w:t>
      </w:r>
      <w:r w:rsidRPr="001100AB">
        <w:t xml:space="preserve"> Блока 2. Практики</w:t>
      </w:r>
    </w:p>
    <w:p w:rsidR="00396886" w:rsidRPr="00C64E5A" w:rsidRDefault="00396886" w:rsidP="00C64E5A">
      <w:pPr>
        <w:pStyle w:val="2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Практическая подготовка реализуется на основе: - профессионального стандарта [код 40.059 Промышленный дизайнер (эргономист). Обобщенная трудовая функция: Проведение научно-исследовательских работ по эргономике продукции, Код Е, уровень квалификации 7];</w:t>
      </w:r>
    </w:p>
    <w:p w:rsidR="00396886" w:rsidRPr="00955AF7" w:rsidRDefault="00396886" w:rsidP="00C64E5A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396886" w:rsidRPr="00DB1A40" w:rsidRDefault="003968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396886" w:rsidRPr="00DB1A40" w:rsidRDefault="003968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96886" w:rsidRPr="00DB1A40" w:rsidRDefault="00396886" w:rsidP="003F0986">
      <w:pPr>
        <w:ind w:firstLine="709"/>
        <w:jc w:val="both"/>
      </w:pPr>
    </w:p>
    <w:p w:rsidR="00396886" w:rsidRPr="00DB1A40" w:rsidRDefault="00396886" w:rsidP="003F0986">
      <w:pPr>
        <w:ind w:firstLine="709"/>
        <w:jc w:val="both"/>
      </w:pPr>
    </w:p>
    <w:p w:rsidR="00396886" w:rsidRPr="00B77988" w:rsidRDefault="00396886" w:rsidP="008F6E61">
      <w:pPr>
        <w:jc w:val="both"/>
        <w:rPr>
          <w:sz w:val="28"/>
          <w:szCs w:val="28"/>
        </w:rPr>
      </w:pPr>
    </w:p>
    <w:p w:rsidR="00396886" w:rsidRPr="00B77988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Pr="008F6E61" w:rsidRDefault="00396886" w:rsidP="008F6E61">
      <w:pPr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7B5ADF" w:rsidRDefault="00396886" w:rsidP="008F6E61">
      <w:pPr>
        <w:widowControl w:val="0"/>
        <w:autoSpaceDE w:val="0"/>
        <w:autoSpaceDN w:val="0"/>
        <w:adjustRightInd w:val="0"/>
        <w:jc w:val="both"/>
      </w:pPr>
    </w:p>
    <w:p w:rsidR="00396886" w:rsidRPr="007B5ADF" w:rsidRDefault="00396886" w:rsidP="008F6E61">
      <w:pPr>
        <w:widowControl w:val="0"/>
        <w:autoSpaceDE w:val="0"/>
        <w:autoSpaceDN w:val="0"/>
        <w:adjustRightInd w:val="0"/>
        <w:jc w:val="both"/>
      </w:pPr>
    </w:p>
    <w:p w:rsidR="00396886" w:rsidRPr="008F6E61" w:rsidRDefault="00396886" w:rsidP="008F6E61">
      <w:pPr>
        <w:jc w:val="both"/>
      </w:pPr>
    </w:p>
    <w:p w:rsidR="00396886" w:rsidRPr="008F6E61" w:rsidRDefault="00396886" w:rsidP="008F6E61">
      <w:pPr>
        <w:jc w:val="both"/>
      </w:pPr>
    </w:p>
    <w:p w:rsidR="00396886" w:rsidRPr="008F6E61" w:rsidRDefault="00396886" w:rsidP="008F6E61">
      <w:pPr>
        <w:jc w:val="both"/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Pr="007B5ADF" w:rsidRDefault="00396886" w:rsidP="008F6E61">
      <w:pPr>
        <w:jc w:val="both"/>
        <w:rPr>
          <w:b/>
          <w:bCs/>
          <w:lang w:eastAsia="en-US"/>
        </w:rPr>
      </w:pPr>
    </w:p>
    <w:p w:rsidR="00396886" w:rsidRPr="007B5ADF" w:rsidRDefault="00396886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396886" w:rsidRPr="007B5ADF" w:rsidRDefault="00396886" w:rsidP="008F6E61">
      <w:pPr>
        <w:jc w:val="both"/>
        <w:rPr>
          <w:bCs/>
          <w:lang w:eastAsia="en-US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Pr="007B5ADF" w:rsidRDefault="00396886" w:rsidP="00C1773A">
      <w:pPr>
        <w:numPr>
          <w:ilvl w:val="0"/>
          <w:numId w:val="34"/>
        </w:num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Вид практики, способы и формы ее проведения.</w:t>
      </w:r>
    </w:p>
    <w:p w:rsidR="00396886" w:rsidRPr="007B5ADF" w:rsidRDefault="00396886" w:rsidP="008F6E61">
      <w:pPr>
        <w:jc w:val="both"/>
        <w:rPr>
          <w:bCs/>
          <w:lang w:eastAsia="en-US"/>
        </w:rPr>
      </w:pPr>
    </w:p>
    <w:p w:rsidR="00396886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396886" w:rsidRPr="007B5ADF" w:rsidRDefault="00396886" w:rsidP="00C64E5A">
      <w:pPr>
        <w:widowControl w:val="0"/>
        <w:autoSpaceDE w:val="0"/>
        <w:autoSpaceDN w:val="0"/>
        <w:adjustRightInd w:val="0"/>
        <w:jc w:val="both"/>
        <w:rPr>
          <w:bCs/>
        </w:rPr>
      </w:pPr>
      <w:bookmarkStart w:id="0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0"/>
      <w:r w:rsidRPr="00D55136">
        <w:rPr>
          <w:bCs/>
          <w:lang w:eastAsia="en-US"/>
        </w:rPr>
        <w:tab/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».</w:t>
      </w:r>
      <w:r w:rsidR="00C1773A">
        <w:rPr>
          <w:bCs/>
          <w:lang w:eastAsia="en-US"/>
        </w:rPr>
        <w:t xml:space="preserve"> </w:t>
      </w:r>
      <w:r>
        <w:rPr>
          <w:bCs/>
          <w:lang w:eastAsia="en-US"/>
        </w:rPr>
        <w:t>П</w:t>
      </w:r>
      <w:r w:rsidRPr="007B5ADF">
        <w:rPr>
          <w:bCs/>
          <w:lang w:eastAsia="en-US"/>
        </w:rPr>
        <w:t>рактика запланирована для студентов, осваивающих программу по направлению подготовки 54.04.01 Дизайн.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396886" w:rsidRPr="007B5ADF" w:rsidRDefault="00396886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396886" w:rsidRDefault="00396886" w:rsidP="00675E07">
      <w:pPr>
        <w:jc w:val="both"/>
      </w:pPr>
      <w:r w:rsidRPr="007B5ADF">
        <w:rPr>
          <w:b/>
        </w:rPr>
        <w:t xml:space="preserve">Цель </w:t>
      </w:r>
      <w:r>
        <w:rPr>
          <w:b/>
        </w:rPr>
        <w:t>преддипломной</w:t>
      </w:r>
      <w:r w:rsidRPr="007B5ADF">
        <w:rPr>
          <w:b/>
        </w:rPr>
        <w:t xml:space="preserve">  практики</w:t>
      </w:r>
      <w:r>
        <w:t xml:space="preserve">:  </w:t>
      </w:r>
      <w:r w:rsidRPr="006E2535">
        <w:t xml:space="preserve">- </w:t>
      </w:r>
      <w:r>
        <w:t xml:space="preserve">проведение самостоятельной научно- исследовательской работы по выбранной теме выпускной квалификационной работы, заключающейся в предпроектном анализе объектов дизайна и выполнению дизайн-проекта. </w:t>
      </w:r>
    </w:p>
    <w:p w:rsidR="00396886" w:rsidRDefault="00396886" w:rsidP="008F6E61">
      <w:pPr>
        <w:jc w:val="both"/>
      </w:pPr>
    </w:p>
    <w:p w:rsidR="00396886" w:rsidRDefault="00396886" w:rsidP="00675E07">
      <w:pPr>
        <w:jc w:val="both"/>
        <w:rPr>
          <w:b/>
        </w:rPr>
      </w:pPr>
      <w:r w:rsidRPr="007B5ADF">
        <w:rPr>
          <w:b/>
        </w:rPr>
        <w:t xml:space="preserve">Задачи </w:t>
      </w:r>
      <w:r>
        <w:rPr>
          <w:b/>
        </w:rPr>
        <w:t>преддипломной</w:t>
      </w:r>
      <w:r w:rsidRPr="007B5ADF">
        <w:rPr>
          <w:b/>
        </w:rPr>
        <w:t xml:space="preserve">  практики:</w:t>
      </w:r>
    </w:p>
    <w:p w:rsidR="00396886" w:rsidRDefault="00396886" w:rsidP="00675E07">
      <w:pPr>
        <w:jc w:val="both"/>
      </w:pPr>
      <w:r>
        <w:rPr>
          <w:b/>
        </w:rPr>
        <w:t>1.С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396886" w:rsidRDefault="00396886" w:rsidP="00675E07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</w:t>
      </w:r>
      <w:r w:rsidR="00C1773A">
        <w:t>ускной квалификационной работы;</w:t>
      </w:r>
    </w:p>
    <w:p w:rsidR="00396886" w:rsidRDefault="00396886" w:rsidP="00675E07">
      <w:pPr>
        <w:jc w:val="both"/>
      </w:pPr>
      <w:r>
        <w:t>3.</w:t>
      </w:r>
      <w:r>
        <w:tab/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396886" w:rsidRDefault="00396886" w:rsidP="00675E07">
      <w:pPr>
        <w:jc w:val="both"/>
      </w:pPr>
      <w:r>
        <w:t>4. Предпроектный анализ дизайн-проектирования средовых, ландшафтных и арт-объектов,  объектов архитектуры малых форм;</w:t>
      </w:r>
    </w:p>
    <w:p w:rsidR="00396886" w:rsidRDefault="00396886" w:rsidP="00675E07">
      <w:pPr>
        <w:jc w:val="both"/>
        <w:rPr>
          <w:b/>
        </w:rPr>
      </w:pPr>
      <w:r>
        <w:t>5. Закрепление профессиональных навыков по разработке дизайн-концепции и проектированию предметно-пространственной среды</w:t>
      </w:r>
    </w:p>
    <w:p w:rsidR="00396886" w:rsidRPr="00DB1A40" w:rsidRDefault="00396886" w:rsidP="003F0986">
      <w:pPr>
        <w:tabs>
          <w:tab w:val="left" w:pos="176"/>
        </w:tabs>
        <w:jc w:val="both"/>
        <w:rPr>
          <w:color w:val="000000"/>
        </w:rPr>
      </w:pPr>
      <w:r>
        <w:t>.</w:t>
      </w: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96886" w:rsidRDefault="003968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96886" w:rsidRPr="007A30B8" w:rsidRDefault="003968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96886" w:rsidRPr="00DB1A40" w:rsidRDefault="003968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96886" w:rsidRPr="00DB1A40" w:rsidRDefault="00396886" w:rsidP="003F0986">
      <w:pPr>
        <w:jc w:val="both"/>
      </w:pPr>
      <w:r w:rsidRPr="00DB1A40">
        <w:rPr>
          <w:b/>
        </w:rPr>
        <w:t>Место практики</w:t>
      </w:r>
      <w:r w:rsidRPr="00DB1A40">
        <w:t xml:space="preserve"> – проводится в </w:t>
      </w:r>
      <w:r w:rsidRPr="00DB1A40">
        <w:rPr>
          <w:bCs/>
        </w:rPr>
        <w:t xml:space="preserve"> учреждениях различного типа. </w:t>
      </w:r>
      <w:r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396886" w:rsidRPr="007B5ADF" w:rsidRDefault="00396886" w:rsidP="00C64E5A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Магистрантам, работающим по профилю (руководитель или заместитель руководителя), практика может быть зачтена на основании справки с места работы, заверенной работодателем. </w:t>
      </w:r>
    </w:p>
    <w:p w:rsidR="00396886" w:rsidRDefault="00396886" w:rsidP="008F6E61">
      <w:pPr>
        <w:jc w:val="both"/>
        <w:rPr>
          <w:lang w:eastAsia="en-US"/>
        </w:rPr>
      </w:pPr>
    </w:p>
    <w:p w:rsidR="00396886" w:rsidRPr="006E2807" w:rsidRDefault="00396886" w:rsidP="00C64E5A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396886" w:rsidRPr="00DB1A40" w:rsidRDefault="00396886" w:rsidP="00C64E5A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396886" w:rsidRPr="00DB1A40" w:rsidRDefault="00396886" w:rsidP="00C64E5A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396886" w:rsidRDefault="00396886" w:rsidP="00C64E5A">
      <w:pPr>
        <w:numPr>
          <w:ilvl w:val="0"/>
          <w:numId w:val="18"/>
        </w:numPr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6B2828" w:rsidRPr="006B2828">
        <w:rPr>
          <w:bCs/>
        </w:rPr>
        <w:t>Минобрнауки РФ от 06.04.2021 № 245</w:t>
      </w:r>
      <w:r w:rsidRPr="00DB1A40">
        <w:t>;</w:t>
      </w:r>
    </w:p>
    <w:p w:rsidR="00396886" w:rsidRPr="00DC19E9" w:rsidRDefault="00396886" w:rsidP="00C64E5A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396886" w:rsidRPr="00DC19E9" w:rsidRDefault="00396886" w:rsidP="00C64E5A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396886" w:rsidRPr="007B5ADF" w:rsidRDefault="00396886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396886" w:rsidRPr="007B5ADF" w:rsidRDefault="00396886" w:rsidP="008F6E61">
      <w:pPr>
        <w:jc w:val="both"/>
        <w:rPr>
          <w:b/>
          <w:bCs/>
          <w:i/>
          <w:lang w:eastAsia="en-US"/>
        </w:rPr>
      </w:pPr>
    </w:p>
    <w:p w:rsidR="00396886" w:rsidRDefault="00396886" w:rsidP="00C1773A">
      <w:pPr>
        <w:widowControl w:val="0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396886" w:rsidRPr="00E7074D" w:rsidTr="007F1B05">
        <w:trPr>
          <w:trHeight w:val="1263"/>
        </w:trPr>
        <w:tc>
          <w:tcPr>
            <w:tcW w:w="2836" w:type="dxa"/>
          </w:tcPr>
          <w:p w:rsidR="00396886" w:rsidRPr="00E7074D" w:rsidRDefault="00396886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396886" w:rsidRPr="00E7074D" w:rsidRDefault="00396886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396886" w:rsidRPr="00E7074D" w:rsidRDefault="00396886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25" w:line="257" w:lineRule="auto"/>
              <w:ind w:left="-2" w:right="5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УК-1.1. Знать виды, методы и  концепции критического анализа. </w:t>
            </w:r>
          </w:p>
          <w:p w:rsidR="00396886" w:rsidRPr="00FC37FB" w:rsidRDefault="00396886" w:rsidP="00FC37FB">
            <w:pPr>
              <w:spacing w:after="35" w:line="248" w:lineRule="auto"/>
              <w:ind w:left="6" w:right="9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3402" w:type="dxa"/>
          </w:tcPr>
          <w:p w:rsidR="00396886" w:rsidRPr="00FC37FB" w:rsidRDefault="00396886" w:rsidP="00881F48">
            <w:pPr>
              <w:spacing w:after="25" w:line="257" w:lineRule="auto"/>
              <w:ind w:left="-2" w:right="5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FC37FB">
              <w:rPr>
                <w:lang w:eastAsia="en-US"/>
              </w:rPr>
              <w:t xml:space="preserve"> виды, методы и  концепции критического анализа. </w:t>
            </w:r>
          </w:p>
          <w:p w:rsidR="00396886" w:rsidRPr="00FC37FB" w:rsidRDefault="00396886" w:rsidP="00881F48">
            <w:pPr>
              <w:spacing w:after="35" w:line="248" w:lineRule="auto"/>
              <w:ind w:left="6" w:right="9"/>
              <w:rPr>
                <w:lang w:eastAsia="en-US"/>
              </w:rPr>
            </w:pPr>
            <w:r>
              <w:rPr>
                <w:lang w:eastAsia="en-US"/>
              </w:rPr>
              <w:t xml:space="preserve">Умеет </w:t>
            </w:r>
            <w:r w:rsidRPr="00FC37FB">
              <w:rPr>
                <w:lang w:eastAsia="en-US"/>
              </w:rPr>
              <w:t xml:space="preserve">применять виды, методы и концепции критического анализа при выработке плана действий в проблемных ситуациях. </w:t>
            </w:r>
          </w:p>
          <w:p w:rsidR="00396886" w:rsidRPr="00E7074D" w:rsidRDefault="00396886" w:rsidP="00881F48">
            <w:pPr>
              <w:rPr>
                <w:lang w:eastAsia="en-US"/>
              </w:rPr>
            </w:pPr>
            <w:r>
              <w:rPr>
                <w:lang w:eastAsia="en-US"/>
              </w:rPr>
              <w:t>Владеет</w:t>
            </w:r>
            <w:r w:rsidRPr="00FC37FB">
              <w:rPr>
                <w:lang w:eastAsia="en-US"/>
              </w:rPr>
              <w:t xml:space="preserve"> основными принципами, определяющими цель и стратегию решения сложных ситуаций.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40" w:line="244" w:lineRule="auto"/>
              <w:ind w:left="6" w:right="3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396886" w:rsidRPr="00FC37FB" w:rsidRDefault="00396886" w:rsidP="00FC37FB">
            <w:pPr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after="40" w:line="244" w:lineRule="auto"/>
              <w:ind w:left="6" w:right="3"/>
              <w:rPr>
                <w:lang w:eastAsia="en-US"/>
              </w:rPr>
            </w:pPr>
            <w:r>
              <w:rPr>
                <w:lang w:eastAsia="en-US"/>
              </w:rPr>
              <w:t xml:space="preserve">Знает </w:t>
            </w:r>
            <w:r w:rsidRPr="00FC37FB">
              <w:rPr>
                <w:lang w:eastAsia="en-US"/>
              </w:rPr>
              <w:t>организационные и технологические методы, прин</w:t>
            </w:r>
            <w:r>
              <w:rPr>
                <w:lang w:eastAsia="en-US"/>
              </w:rPr>
              <w:t>ципы и инструменты, использует</w:t>
            </w:r>
            <w:r w:rsidRPr="00FC37FB">
              <w:rPr>
                <w:lang w:eastAsia="en-US"/>
              </w:rPr>
              <w:t xml:space="preserve">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396886" w:rsidRPr="00FC37FB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Разрабатывает</w:t>
            </w:r>
            <w:r w:rsidRPr="00FC37FB">
              <w:rPr>
                <w:lang w:eastAsia="en-US"/>
              </w:rPr>
              <w:t xml:space="preserve">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Владеет</w:t>
            </w:r>
            <w:r w:rsidRPr="00FC37FB">
              <w:rPr>
                <w:lang w:eastAsia="en-US"/>
              </w:rPr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FC37FB" w:rsidRDefault="00396886" w:rsidP="00E707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t>УК-3</w:t>
            </w:r>
            <w:r>
              <w:rPr>
                <w:lang w:eastAsia="en-US"/>
              </w:rPr>
              <w:t>. Способен организовать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line="239" w:lineRule="auto"/>
              <w:ind w:left="6" w:hanging="7"/>
              <w:jc w:val="both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УК-3.1. Знать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396886" w:rsidRPr="00FC37FB" w:rsidRDefault="00396886" w:rsidP="00FC37FB">
            <w:pPr>
              <w:spacing w:after="37" w:line="246" w:lineRule="auto"/>
              <w:ind w:left="6" w:right="9"/>
              <w:jc w:val="both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396886" w:rsidRDefault="00396886" w:rsidP="00FC37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УК-3.3. Владеть навыками грамотной и эффективной организации, координации и руководства командным взаимодействием при решении </w:t>
            </w:r>
            <w:r>
              <w:rPr>
                <w:lang w:eastAsia="en-US"/>
              </w:rPr>
              <w:t xml:space="preserve">профессиональных задач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УК-3. Способен организовывать и руководить работой команды, вырабатывая командную стратегию для достижения поставленной цели достижения поставленной цели.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line="239" w:lineRule="auto"/>
              <w:ind w:left="6" w:hanging="7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FC37FB">
              <w:rPr>
                <w:lang w:eastAsia="en-US"/>
              </w:rPr>
              <w:t xml:space="preserve">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396886" w:rsidRPr="00FC37FB" w:rsidRDefault="00396886" w:rsidP="00EA7C49">
            <w:pPr>
              <w:spacing w:after="37" w:line="246" w:lineRule="auto"/>
              <w:ind w:left="6" w:right="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Осуществляет </w:t>
            </w:r>
            <w:r w:rsidRPr="00FC37FB">
              <w:rPr>
                <w:lang w:eastAsia="en-US"/>
              </w:rPr>
              <w:t xml:space="preserve">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396886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Владеет </w:t>
            </w:r>
            <w:r w:rsidRPr="00FC37FB">
              <w:rPr>
                <w:lang w:eastAsia="en-US"/>
              </w:rPr>
              <w:t>навыками грамотной и эффективной организации, координации и руководства командным взаимодействием при реш</w:t>
            </w:r>
            <w:r>
              <w:rPr>
                <w:lang w:eastAsia="en-US"/>
              </w:rPr>
              <w:t>ении профессиональных задач.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Организовывает и руководит </w:t>
            </w:r>
            <w:r w:rsidRPr="00FC37FB">
              <w:rPr>
                <w:lang w:eastAsia="en-US"/>
              </w:rPr>
              <w:t>работой команды, вырабатывая командную стратегию для достижения поставленной цели достижения поставленной цели.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28" w:line="254" w:lineRule="auto"/>
              <w:ind w:left="6" w:right="5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396886" w:rsidRPr="00FC37FB" w:rsidRDefault="00396886" w:rsidP="00FC37FB">
            <w:pPr>
              <w:spacing w:line="246" w:lineRule="auto"/>
              <w:ind w:left="6" w:right="6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396886" w:rsidRPr="00FC37FB" w:rsidRDefault="00396886" w:rsidP="00FC37FB">
            <w:pPr>
              <w:spacing w:line="246" w:lineRule="auto"/>
              <w:ind w:left="6" w:right="6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том числе с использование современных информационнокоммуникационных технологий.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after="28" w:line="254" w:lineRule="auto"/>
              <w:ind w:left="6" w:right="5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FC37FB">
              <w:rPr>
                <w:lang w:eastAsia="en-US"/>
              </w:rPr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396886" w:rsidRPr="00FC37FB" w:rsidRDefault="00396886" w:rsidP="00EA7C49">
            <w:pPr>
              <w:spacing w:line="246" w:lineRule="auto"/>
              <w:ind w:right="6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  <w:r w:rsidRPr="00FC37FB">
              <w:rPr>
                <w:lang w:eastAsia="en-US"/>
              </w:rPr>
              <w:t>ра</w:t>
            </w:r>
            <w:r>
              <w:rPr>
                <w:lang w:eastAsia="en-US"/>
              </w:rPr>
              <w:t>мотно, четко и доступно излагает</w:t>
            </w:r>
            <w:r w:rsidRPr="00FC37FB">
              <w:rPr>
                <w:lang w:eastAsia="en-US"/>
              </w:rPr>
              <w:t xml:space="preserve">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396886" w:rsidRPr="00FC37FB" w:rsidRDefault="00396886" w:rsidP="00EA7C49">
            <w:pPr>
              <w:spacing w:line="246" w:lineRule="auto"/>
              <w:ind w:right="6"/>
              <w:rPr>
                <w:lang w:eastAsia="en-US"/>
              </w:rPr>
            </w:pPr>
            <w:r>
              <w:rPr>
                <w:lang w:eastAsia="en-US"/>
              </w:rPr>
              <w:t>Применяет навыки</w:t>
            </w:r>
            <w:r w:rsidRPr="00FC37FB">
              <w:rPr>
                <w:lang w:eastAsia="en-US"/>
              </w:rPr>
              <w:t xml:space="preserve">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 w:rsidRPr="00FC37FB">
              <w:rPr>
                <w:lang w:eastAsia="en-US"/>
              </w:rPr>
              <w:t>том числе с использование современных информационнокоммуникационных технологий.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УК-5</w:t>
            </w:r>
            <w:r w:rsidRPr="0052098A">
              <w:t xml:space="preserve">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15" w:line="265" w:lineRule="auto"/>
              <w:ind w:left="-3" w:right="8" w:firstLine="2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УК-5.1. Знать основные концепции, трактовки и компоненты понятий «культура» и «межкультурные коммуникации». </w:t>
            </w:r>
          </w:p>
          <w:p w:rsidR="00396886" w:rsidRPr="00FC37FB" w:rsidRDefault="00396886" w:rsidP="00FC37FB">
            <w:pPr>
              <w:spacing w:after="33" w:line="250" w:lineRule="auto"/>
              <w:ind w:left="6" w:right="6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УК-5.2. Уметь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УК-5.3. Владеть навыками и приемами эффективной межкультурной коммуникации, основанной на знании разнообразия культур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after="15" w:line="265" w:lineRule="auto"/>
              <w:ind w:left="-3" w:right="8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FC37FB">
              <w:rPr>
                <w:lang w:eastAsia="en-US"/>
              </w:rPr>
              <w:t xml:space="preserve"> основные концепции, трактовки и компоненты понятий «культура» и «межкультурные коммуникации». </w:t>
            </w:r>
          </w:p>
          <w:p w:rsidR="00396886" w:rsidRPr="00FC37FB" w:rsidRDefault="00396886" w:rsidP="00EA7C49">
            <w:pPr>
              <w:spacing w:after="33" w:line="250" w:lineRule="auto"/>
              <w:ind w:left="6" w:right="6"/>
              <w:rPr>
                <w:lang w:eastAsia="en-US"/>
              </w:rPr>
            </w:pPr>
            <w:r>
              <w:rPr>
                <w:lang w:eastAsia="en-US"/>
              </w:rPr>
              <w:t>Умеет</w:t>
            </w:r>
            <w:r w:rsidRPr="00FC37FB">
              <w:rPr>
                <w:lang w:eastAsia="en-US"/>
              </w:rPr>
              <w:t xml:space="preserve">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Применяет навыки и приемы</w:t>
            </w:r>
            <w:r w:rsidRPr="00FC37FB">
              <w:rPr>
                <w:lang w:eastAsia="en-US"/>
              </w:rPr>
              <w:t xml:space="preserve"> эффективной межкультурной коммуникации, основанной на знании разнообразия культур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396886" w:rsidRPr="00AD534A" w:rsidRDefault="00396886" w:rsidP="00AD534A">
            <w:pPr>
              <w:spacing w:after="42" w:line="242" w:lineRule="auto"/>
              <w:ind w:left="6" w:right="5"/>
              <w:rPr>
                <w:lang w:eastAsia="en-US"/>
              </w:rPr>
            </w:pPr>
            <w:r w:rsidRPr="00AD534A">
              <w:rPr>
                <w:lang w:eastAsia="en-US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96886" w:rsidRPr="00AD534A" w:rsidRDefault="00396886" w:rsidP="00AD534A">
            <w:pPr>
              <w:spacing w:after="42" w:line="242" w:lineRule="auto"/>
              <w:ind w:left="6" w:right="5"/>
              <w:rPr>
                <w:lang w:eastAsia="en-US"/>
              </w:rPr>
            </w:pPr>
            <w:r w:rsidRPr="00AD534A">
              <w:rPr>
                <w:lang w:eastAsia="en-US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396886" w:rsidRPr="00E7074D" w:rsidRDefault="00396886" w:rsidP="00AD53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D534A">
              <w:rPr>
                <w:lang w:eastAsia="en-US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402" w:type="dxa"/>
          </w:tcPr>
          <w:p w:rsidR="00396886" w:rsidRPr="00AD534A" w:rsidRDefault="00396886" w:rsidP="00EA7C49">
            <w:pPr>
              <w:spacing w:after="42" w:line="242" w:lineRule="auto"/>
              <w:ind w:left="6" w:right="5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AD534A">
              <w:rPr>
                <w:lang w:eastAsia="en-US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96886" w:rsidRPr="00AD534A" w:rsidRDefault="00396886" w:rsidP="00EA7C49">
            <w:pPr>
              <w:spacing w:after="42" w:line="242" w:lineRule="auto"/>
              <w:ind w:left="6" w:right="5"/>
              <w:rPr>
                <w:lang w:eastAsia="en-US"/>
              </w:rPr>
            </w:pPr>
            <w:r>
              <w:rPr>
                <w:lang w:eastAsia="en-US"/>
              </w:rPr>
              <w:t>Правильно формулирует</w:t>
            </w:r>
            <w:r w:rsidRPr="00AD534A">
              <w:rPr>
                <w:lang w:eastAsia="en-US"/>
              </w:rPr>
              <w:t xml:space="preserve"> цели, задачи и п</w:t>
            </w:r>
            <w:r>
              <w:rPr>
                <w:lang w:eastAsia="en-US"/>
              </w:rPr>
              <w:t>ланирует</w:t>
            </w:r>
            <w:r w:rsidRPr="00AD534A">
              <w:rPr>
                <w:lang w:eastAsia="en-US"/>
              </w:rPr>
              <w:t xml:space="preserve"> время для профессионального развития и карьерного роста с учетом условий, средств, личностных возможностей, и требований рынк</w:t>
            </w:r>
            <w:r>
              <w:rPr>
                <w:lang w:eastAsia="en-US"/>
              </w:rPr>
              <w:t>а труда; оптимально использует</w:t>
            </w:r>
            <w:r w:rsidRPr="00AD534A">
              <w:rPr>
                <w:lang w:eastAsia="en-US"/>
              </w:rPr>
              <w:t xml:space="preserve"> собственные ресурсы и возможности для успешной профессиональной деятельности; критическ</w:t>
            </w:r>
            <w:r>
              <w:rPr>
                <w:lang w:eastAsia="en-US"/>
              </w:rPr>
              <w:t>и оценивает</w:t>
            </w:r>
            <w:r w:rsidRPr="00AD534A">
              <w:rPr>
                <w:lang w:eastAsia="en-US"/>
              </w:rPr>
              <w:t xml:space="preserve"> собственные ресурсы и возможности для успешной профессиональной деятельности.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Применяет навыки и приемы</w:t>
            </w:r>
            <w:r w:rsidRPr="00AD534A">
              <w:rPr>
                <w:lang w:eastAsia="en-US"/>
              </w:rPr>
              <w:t xml:space="preserve">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ПК-1.1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Знает: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методы организации и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проведения научно-исследовательской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работы и решения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практических задач в области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законы эргономики и антропометрии в сфере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ПК-1.2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применять методы научного анализа при проектировании и разработке </w:t>
            </w:r>
            <w:r w:rsidRPr="007F1B05">
              <w:t>дизайн-продукции</w:t>
            </w:r>
            <w:r w:rsidRPr="007F1B05">
              <w:rPr>
                <w:lang w:eastAsia="en-US"/>
              </w:rPr>
              <w:t xml:space="preserve">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ПК-1.3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</w:pPr>
            <w:r w:rsidRPr="007F1B05">
              <w:rPr>
                <w:lang w:eastAsia="en-US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 w:rsidRPr="007F1B05">
              <w:t>, - ее безопасности и функциональности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lang w:eastAsia="en-US"/>
              </w:rPr>
              <w:t>- навыками разработки проектов, программ и мероприятий по их реализации;</w:t>
            </w:r>
          </w:p>
        </w:tc>
        <w:tc>
          <w:tcPr>
            <w:tcW w:w="3402" w:type="dxa"/>
          </w:tcPr>
          <w:p w:rsidR="00396886" w:rsidRPr="00BE47B5" w:rsidRDefault="00396886" w:rsidP="00BE47B5">
            <w:r w:rsidRPr="00BE47B5">
              <w:t>Разработка методики проведения социологических исследований, касающихся эргономических параметров продукции E/01.7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>Определение системы показателей антропометрических исследований E/02.7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>Проведение исследований, касающихся эргономичности продукции, - ее безопасности и комфортности использования</w:t>
            </w:r>
          </w:p>
          <w:p w:rsidR="00396886" w:rsidRPr="00BE47B5" w:rsidRDefault="00396886" w:rsidP="00BE47B5">
            <w:r w:rsidRPr="00BE47B5">
              <w:t>E/03.7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>Анализ и обобщение результатов научных исследований, оценка полученной информации</w:t>
            </w:r>
          </w:p>
          <w:p w:rsidR="00396886" w:rsidRPr="00BE47B5" w:rsidRDefault="00396886" w:rsidP="00BE47B5">
            <w:r w:rsidRPr="00BE47B5">
              <w:t>E/04.7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>Разработка рекомендаций по повышению эргономичности продукции на основе результатов научных исследований</w:t>
            </w:r>
          </w:p>
          <w:p w:rsidR="00396886" w:rsidRPr="00BE47B5" w:rsidRDefault="00396886" w:rsidP="00BE47B5">
            <w:r w:rsidRPr="00BE47B5">
              <w:t>E/05.7</w:t>
            </w:r>
          </w:p>
          <w:p w:rsidR="00396886" w:rsidRPr="00BE47B5" w:rsidRDefault="00396886" w:rsidP="00BE47B5"/>
          <w:p w:rsidR="00396886" w:rsidRPr="00BE47B5" w:rsidRDefault="00396886" w:rsidP="00BE47B5"/>
          <w:p w:rsidR="00396886" w:rsidRPr="00BE47B5" w:rsidRDefault="00396886" w:rsidP="00BE47B5"/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ПК-2.1.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Знает: </w:t>
            </w:r>
          </w:p>
          <w:p w:rsidR="00396886" w:rsidRPr="007F1B05" w:rsidRDefault="00396886" w:rsidP="007F1B05">
            <w:pPr>
              <w:contextualSpacing/>
              <w:rPr>
                <w:lang w:eastAsia="en-US"/>
              </w:rPr>
            </w:pPr>
            <w:r w:rsidRPr="007F1B05">
              <w:rPr>
                <w:lang w:eastAsia="en-US"/>
              </w:rPr>
              <w:t>- основные методы самостоятельного проведения исследования в сфере  дизайна 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способы оценки полученных результатов и их интерпретацию;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принципы смежных областей дизайнерской проектной деятельности;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ПК-2.2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 самостоятельно оценивать полученные результаты и использовать инновационные решения в практической работе своей специализации;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анализировать требования к дизайн-проекту;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применять на практике знания в смежных областях дизайнерской деятельности;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вести самостоятельно поиск новейших разработок и исследований в области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выявлять и анализировать проблемные ситуации;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выбирать и применять необходимую методику предпроектных и проектных исследований;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собирать, анализировать и интерпретировать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исходную информацию;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выдвигать проектную идею и последовательно развивать ее в ходе разработки дизайн-решения.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ПК-2.3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396886" w:rsidRPr="00E7074D" w:rsidRDefault="00396886" w:rsidP="00AD53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Применяет</w:t>
            </w:r>
            <w:r w:rsidRPr="007F1B05">
              <w:rPr>
                <w:lang w:eastAsia="en-US"/>
              </w:rPr>
              <w:t xml:space="preserve">: </w:t>
            </w:r>
          </w:p>
          <w:p w:rsidR="00396886" w:rsidRPr="007F1B05" w:rsidRDefault="00396886" w:rsidP="00BE47B5">
            <w:pPr>
              <w:contextualSpacing/>
              <w:rPr>
                <w:lang w:eastAsia="en-US"/>
              </w:rPr>
            </w:pPr>
            <w:r w:rsidRPr="007F1B05">
              <w:rPr>
                <w:lang w:eastAsia="en-US"/>
              </w:rPr>
              <w:t>- основные методы самостоятельного проведени</w:t>
            </w:r>
            <w:r>
              <w:rPr>
                <w:lang w:eastAsia="en-US"/>
              </w:rPr>
              <w:t>я исследования в сфере  дизайна</w:t>
            </w:r>
            <w:r w:rsidRPr="007F1B05">
              <w:rPr>
                <w:lang w:eastAsia="en-US"/>
              </w:rPr>
              <w:t>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способы оценки полученных результатов и их интерпретацию;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принципы смежных областей дизайнерской проектной деятельности;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 самостоятельно оценивает </w:t>
            </w:r>
            <w:r w:rsidRPr="007F1B05">
              <w:rPr>
                <w:lang w:eastAsia="en-US"/>
              </w:rPr>
              <w:t>полученные результаты и ис</w:t>
            </w:r>
            <w:r>
              <w:rPr>
                <w:lang w:eastAsia="en-US"/>
              </w:rPr>
              <w:t xml:space="preserve">пользует </w:t>
            </w:r>
            <w:r w:rsidRPr="007F1B05">
              <w:rPr>
                <w:lang w:eastAsia="en-US"/>
              </w:rPr>
              <w:t xml:space="preserve"> инновационные решения в практической работе своей специализации;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анализирует</w:t>
            </w:r>
            <w:r w:rsidRPr="007F1B05">
              <w:rPr>
                <w:lang w:eastAsia="en-US"/>
              </w:rPr>
              <w:t xml:space="preserve"> требования к дизайн-проекту;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применяет </w:t>
            </w:r>
            <w:r w:rsidRPr="007F1B05">
              <w:rPr>
                <w:lang w:eastAsia="en-US"/>
              </w:rPr>
              <w:t>на практике знания в смежных областях дизайнерской деятельности;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ведет</w:t>
            </w:r>
            <w:r w:rsidRPr="007F1B05">
              <w:rPr>
                <w:lang w:eastAsia="en-US"/>
              </w:rPr>
              <w:t xml:space="preserve"> самостоятельно поиск новейших разработок и исследований в области дизайн-проектирования;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выявляет и анализирует </w:t>
            </w:r>
            <w:r w:rsidRPr="007F1B05">
              <w:rPr>
                <w:lang w:eastAsia="en-US"/>
              </w:rPr>
              <w:t>проблемные ситуации;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выбирает и применяет</w:t>
            </w:r>
            <w:r w:rsidRPr="007F1B05">
              <w:rPr>
                <w:lang w:eastAsia="en-US"/>
              </w:rPr>
              <w:t xml:space="preserve"> необходимую методику предпроектных и проектных исследований;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собирает, анализирует и интерпретует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исходную информацию; 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выдвигает</w:t>
            </w:r>
            <w:r w:rsidRPr="007F1B05">
              <w:rPr>
                <w:lang w:eastAsia="en-US"/>
              </w:rPr>
              <w:t xml:space="preserve"> проектную </w:t>
            </w:r>
            <w:r>
              <w:rPr>
                <w:lang w:eastAsia="en-US"/>
              </w:rPr>
              <w:t>идею и последовательно развивает</w:t>
            </w:r>
            <w:r w:rsidRPr="007F1B05">
              <w:rPr>
                <w:lang w:eastAsia="en-US"/>
              </w:rPr>
              <w:t xml:space="preserve"> ее в ходе разработки дизайн-решения.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Обладает</w:t>
            </w:r>
            <w:r w:rsidRPr="007F1B05">
              <w:rPr>
                <w:lang w:eastAsia="en-US"/>
              </w:rPr>
              <w:t>: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ПК-3.1.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Знает: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основу графического исполнения художественного образа,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-технологию комплексного решения дизайн-продукции предетно-пространственной среды,от эскиза до разработки конструктивно –технологической и цветофактурной  документации на проект.</w:t>
            </w:r>
          </w:p>
          <w:p w:rsidR="00396886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ПК-3.2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решать художественно-творческие задачи с учетом создания  композиции  проектного замысла, ансамблевости  и цветофактурного исполнения.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ПК-3.3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396886" w:rsidRPr="00E7074D" w:rsidRDefault="00396886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96886" w:rsidRPr="00BE47B5" w:rsidRDefault="00396886" w:rsidP="00BE47B5">
            <w:pPr>
              <w:ind w:right="-108"/>
              <w:rPr>
                <w:lang w:eastAsia="en-US"/>
              </w:rPr>
            </w:pPr>
            <w:r w:rsidRPr="00BE47B5">
              <w:rPr>
                <w:lang w:eastAsia="en-US"/>
              </w:rPr>
              <w:t>Анализ</w:t>
            </w:r>
            <w:r>
              <w:rPr>
                <w:lang w:eastAsia="en-US"/>
              </w:rPr>
              <w:t xml:space="preserve">ирует  требования </w:t>
            </w:r>
            <w:r w:rsidRPr="00BE47B5">
              <w:rPr>
                <w:lang w:eastAsia="en-US"/>
              </w:rPr>
              <w:t xml:space="preserve">к профессиональным компетенциям, предъявляемым  к выпускникам на рынке труда, обобщение отечественного и зарубежного опыта 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ПК-4.1.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Знает: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основы классического рисунка; - технику и приемы исполнения различными материалами;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методы решения идеи проекта в эскизе.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ПК-4.2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изображать стилизацию в создании дизайн-концепции художественного замысла;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использовать рисунок в составлении композиции на тему любого дизайн-проекта;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выбирать техники графического исполнения для конкретного рисунка;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умеет исполнять цветовые композиции с учетом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психофизиологии зрительного восприятия;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применять основные законы колористики в своей профессиональной деятельности.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ПК-4.3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опытом графической реализации дизайн-концепции в практической деятельности;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навыками и графической техникой изображения художественного образа;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приемами и методами создания цветовых композиций;</w:t>
            </w:r>
          </w:p>
          <w:p w:rsidR="00396886" w:rsidRPr="00E7074D" w:rsidRDefault="00396886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lang w:eastAsia="en-US"/>
              </w:rPr>
              <w:t>- визуально выражать задуманную образность, настроение и чув</w:t>
            </w:r>
            <w:r w:rsidRPr="007F1B05">
              <w:rPr>
                <w:lang w:val="en-US" w:eastAsia="en-US"/>
              </w:rPr>
              <w:t>c</w:t>
            </w:r>
            <w:r w:rsidRPr="007F1B05">
              <w:rPr>
                <w:lang w:eastAsia="en-US"/>
              </w:rPr>
              <w:t>тва.</w:t>
            </w:r>
          </w:p>
        </w:tc>
        <w:tc>
          <w:tcPr>
            <w:tcW w:w="3402" w:type="dxa"/>
          </w:tcPr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Применяет умения основ классического рисунка; </w:t>
            </w:r>
            <w:r w:rsidRPr="007F1B05">
              <w:rPr>
                <w:lang w:eastAsia="en-US"/>
              </w:rPr>
              <w:t>технику и приемы исп</w:t>
            </w:r>
            <w:r>
              <w:rPr>
                <w:lang w:eastAsia="en-US"/>
              </w:rPr>
              <w:t>олнения различными материалами; основ</w:t>
            </w:r>
            <w:r w:rsidRPr="007F1B05">
              <w:rPr>
                <w:lang w:eastAsia="en-US"/>
              </w:rPr>
              <w:t xml:space="preserve"> академической и абстрактной живописи</w:t>
            </w:r>
            <w:r>
              <w:rPr>
                <w:lang w:eastAsia="en-US"/>
              </w:rPr>
              <w:t>; владеет графикой</w:t>
            </w:r>
            <w:r w:rsidRPr="007F1B05">
              <w:rPr>
                <w:lang w:eastAsia="en-US"/>
              </w:rPr>
              <w:t>, и прием</w:t>
            </w:r>
            <w:r>
              <w:rPr>
                <w:lang w:eastAsia="en-US"/>
              </w:rPr>
              <w:t>ами</w:t>
            </w:r>
            <w:r w:rsidRPr="007F1B05">
              <w:rPr>
                <w:lang w:eastAsia="en-US"/>
              </w:rPr>
              <w:t xml:space="preserve"> ее использования в линейно- конструкторских исполнениях </w:t>
            </w:r>
            <w:r>
              <w:rPr>
                <w:lang w:eastAsia="en-US"/>
              </w:rPr>
              <w:t>и графических эскизных работах; методах</w:t>
            </w:r>
            <w:r w:rsidRPr="007F1B05">
              <w:rPr>
                <w:lang w:eastAsia="en-US"/>
              </w:rPr>
              <w:t xml:space="preserve"> решения идеи проекта в эскизе.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изображает</w:t>
            </w:r>
            <w:r w:rsidRPr="007F1B05">
              <w:rPr>
                <w:lang w:eastAsia="en-US"/>
              </w:rPr>
              <w:t xml:space="preserve"> стилизацию в создании дизайн-концепции художественного замысла;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использует</w:t>
            </w:r>
            <w:r w:rsidRPr="007F1B05">
              <w:rPr>
                <w:lang w:eastAsia="en-US"/>
              </w:rPr>
              <w:t xml:space="preserve"> рисунок в составлении композиции на тему любого дизайн-проекта;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выбирает</w:t>
            </w:r>
            <w:r w:rsidRPr="007F1B05">
              <w:rPr>
                <w:lang w:eastAsia="en-US"/>
              </w:rPr>
              <w:t xml:space="preserve"> техники графического исполнения для конкретного рисунка;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умеет исполнять цветовые композиции с учетом 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психофизиологии зрительного восприятия;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применять основные законы колористики в своей</w:t>
            </w:r>
            <w:r>
              <w:rPr>
                <w:lang w:eastAsia="en-US"/>
              </w:rPr>
              <w:t xml:space="preserve"> профессиональной деятельности.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Имеет опыт</w:t>
            </w:r>
            <w:r w:rsidRPr="007F1B05">
              <w:rPr>
                <w:lang w:eastAsia="en-US"/>
              </w:rPr>
              <w:t xml:space="preserve"> графической реализации дизайн-концепции в практической деятельности;</w:t>
            </w:r>
          </w:p>
          <w:p w:rsidR="00396886" w:rsidRPr="001C32EB" w:rsidRDefault="00396886" w:rsidP="001C32E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Владеет </w:t>
            </w:r>
            <w:r w:rsidRPr="007F1B05">
              <w:rPr>
                <w:lang w:eastAsia="en-US"/>
              </w:rPr>
              <w:t>навыками и графической техникой изобр</w:t>
            </w:r>
            <w:r>
              <w:rPr>
                <w:lang w:eastAsia="en-US"/>
              </w:rPr>
              <w:t>ажения художественного образа.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  <w:r>
              <w:t>.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ПК-5.1.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Знает: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последовательность ведения проектной деятельности;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систему закономерностей и взаимосвязей процесса проектирования в графическом дизайне;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методы сбора и анализа предпроектной документации,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по теме задания;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ПК-5.2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синтезировать набор вариантов графических решений на концептуальном, творческом подходе;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научно обосновывать свои дизайн- проекты;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на практике.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ПК-5.3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основами комплексного дизайнерского 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творческими приемами продвижения авторского художественного замысла;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использования в проектной работе инноваций;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приемами и средствами композиционного моделирования;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lang w:eastAsia="en-US"/>
              </w:rPr>
              <w:t>- визуальными коммуникации, фотографикой в проектировании рекламного продукта.</w:t>
            </w:r>
          </w:p>
        </w:tc>
        <w:tc>
          <w:tcPr>
            <w:tcW w:w="3402" w:type="dxa"/>
          </w:tcPr>
          <w:p w:rsidR="00396886" w:rsidRPr="001C32EB" w:rsidRDefault="00396886" w:rsidP="001C32EB">
            <w:r>
              <w:t>Разработывает</w:t>
            </w:r>
            <w:r w:rsidRPr="001C32EB">
              <w:t xml:space="preserve"> методики проведения социологических исследований, касающихся эргономических параметров продукции </w:t>
            </w:r>
          </w:p>
          <w:p w:rsidR="00396886" w:rsidRPr="001C32EB" w:rsidRDefault="00396886" w:rsidP="001C32EB"/>
          <w:p w:rsidR="00396886" w:rsidRPr="001C32EB" w:rsidRDefault="00396886" w:rsidP="001C32EB">
            <w:r>
              <w:t>Определяет</w:t>
            </w:r>
            <w:r w:rsidRPr="001C32EB">
              <w:t xml:space="preserve"> системы показателей антропометрических исследований</w:t>
            </w:r>
          </w:p>
          <w:p w:rsidR="00396886" w:rsidRPr="001C32EB" w:rsidRDefault="00396886" w:rsidP="001C32EB"/>
          <w:p w:rsidR="00396886" w:rsidRPr="001C32EB" w:rsidRDefault="00396886" w:rsidP="001C32EB">
            <w:r>
              <w:t>Проводит исследования, касающие</w:t>
            </w:r>
            <w:r w:rsidRPr="001C32EB">
              <w:t>ся эргономичности продукции, - ее безопасности и комфортности использования</w:t>
            </w:r>
          </w:p>
          <w:p w:rsidR="00396886" w:rsidRPr="001C32EB" w:rsidRDefault="00396886" w:rsidP="001C32EB"/>
          <w:p w:rsidR="00396886" w:rsidRPr="001C32EB" w:rsidRDefault="00396886" w:rsidP="001C32EB">
            <w:r w:rsidRPr="001C32EB">
              <w:t>Анализ</w:t>
            </w:r>
            <w:r>
              <w:t>ирует и обобщает результаты научных исследований, оценивает полученную информацию</w:t>
            </w:r>
          </w:p>
          <w:p w:rsidR="00396886" w:rsidRPr="001C32EB" w:rsidRDefault="00396886" w:rsidP="001C32EB"/>
          <w:p w:rsidR="00396886" w:rsidRPr="00E7074D" w:rsidRDefault="00396886" w:rsidP="001C32EB">
            <w:r>
              <w:t>Разрабатывает</w:t>
            </w:r>
            <w:r w:rsidRPr="001C32EB">
              <w:t xml:space="preserve"> рекомендаций по повышению эргономичности продукции на основе результатов научных исследований</w:t>
            </w:r>
            <w:r>
              <w:t>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ПК-6</w:t>
            </w:r>
            <w:r w:rsidRPr="00F27011">
              <w:t xml:space="preserve">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3827" w:type="dxa"/>
          </w:tcPr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ПК-6.1.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Знает: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цели содержание организации образовательной деятельности, образовательные технологии;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эффективные, современные  образовательные технологии творческих направлений;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технологии оценки учебной деятельности обучающихся.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ПК-6.2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Умеет: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выполнять методическую работу, самостоятельно проводить лекционные и практические занятия в общеобразовательных          организациях и организациях профессионального образования;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умеет определять цели, содержание и организацию образовательной деятельности;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разрабатывать авторские программы обучения.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ПК-6.3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Владеет: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организации образовательного процесса;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выбором образовательных технологий оценки результатов;</w:t>
            </w:r>
          </w:p>
          <w:p w:rsidR="00396886" w:rsidRPr="00E7074D" w:rsidRDefault="00396886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lang w:eastAsia="en-US"/>
              </w:rPr>
              <w:t>- навыками внедрения информационных форм обучения в практику образовательного процесса</w:t>
            </w:r>
          </w:p>
        </w:tc>
        <w:tc>
          <w:tcPr>
            <w:tcW w:w="3402" w:type="dxa"/>
          </w:tcPr>
          <w:p w:rsidR="00396886" w:rsidRPr="001C32EB" w:rsidRDefault="00396886" w:rsidP="001C32EB">
            <w:pPr>
              <w:ind w:right="-108"/>
              <w:rPr>
                <w:lang w:eastAsia="en-US"/>
              </w:rPr>
            </w:pPr>
            <w:r w:rsidRPr="001C32EB">
              <w:rPr>
                <w:lang w:eastAsia="en-US"/>
              </w:rPr>
              <w:t>Анализ</w:t>
            </w:r>
            <w:r>
              <w:rPr>
                <w:lang w:eastAsia="en-US"/>
              </w:rPr>
              <w:t>ирует требования</w:t>
            </w:r>
            <w:r w:rsidRPr="001C32EB">
              <w:rPr>
                <w:lang w:eastAsia="en-US"/>
              </w:rPr>
              <w:t xml:space="preserve"> к профессиональным компетенциям, предъявляемым  к выпускникам на рынке труда, обобщение отечественного и зарубежного опыта</w:t>
            </w:r>
            <w:r>
              <w:rPr>
                <w:lang w:eastAsia="en-US"/>
              </w:rPr>
              <w:t>.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C94589" w:rsidRDefault="00396886" w:rsidP="00C94589">
            <w:pPr>
              <w:rPr>
                <w:lang w:eastAsia="en-US"/>
              </w:rPr>
            </w:pPr>
            <w:r w:rsidRPr="00C94589">
              <w:rPr>
                <w:lang w:eastAsia="en-US"/>
              </w:rPr>
              <w:t>ПК-7</w:t>
            </w:r>
          </w:p>
          <w:p w:rsidR="00396886" w:rsidRPr="00C94589" w:rsidRDefault="00396886" w:rsidP="00C9458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Способностьюорганизацииработы</w:t>
            </w:r>
          </w:p>
          <w:p w:rsidR="00396886" w:rsidRPr="00C94589" w:rsidRDefault="00396886" w:rsidP="00C94589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творческого</w:t>
            </w:r>
            <w:r w:rsidRPr="00C94589">
              <w:rPr>
                <w:rFonts w:ascii="Calibri" w:hAnsi="Calibri"/>
                <w:color w:val="000000"/>
                <w:sz w:val="23"/>
                <w:szCs w:val="23"/>
              </w:rPr>
              <w:t xml:space="preserve"> коллектива исполнителей,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готовностью к принятию профессиональных и управленческих решений, определению</w:t>
            </w:r>
          </w:p>
          <w:p w:rsidR="00396886" w:rsidRPr="00C94589" w:rsidRDefault="00396886" w:rsidP="00C9458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порядка выполнения работ и поиску оптимальных решений при создании продукции с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учетом требований качества, надежности и стоимости</w:t>
            </w:r>
          </w:p>
        </w:tc>
        <w:tc>
          <w:tcPr>
            <w:tcW w:w="3827" w:type="dxa"/>
          </w:tcPr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ПК-7.1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Знает: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структуру нормативно-технической базы в сфере  дизайна среды,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технологию оценки; эффективности принимаемых решений в творческом коллективе;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основные правила организации работы творческого коллектива,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методы распределения профессиональных и управленческих задач в творческом коллективе исполнителей;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порядок выполнения творческих работ и поиск оптимальны решений при создании графической продукции;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знает требования предъявляемые для достижения высокого качества проектных работ, сроковой ответственности исполнения, надежности и стоимости;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содержание процесса планирования;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задачи информационно-аналитической деятельности в проектных коллективах.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ПК-7.2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Умеет: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пользоваться нормативно-технической базой в сфере  дизайна среды;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владеть методами принятия решений в различных условиях;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 творчески принимать управленческие решения с учетом мнения прюларизма;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определять цели и делать отбор содержания профессиональны решений при разработке дизайн-проекта;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осуществлять контроль за их реализацией.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ПК-7.3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Владеет: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обоснования решений как типовых, так и нестандартных задач управления;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анализа основных проблем в сфере управления;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lang w:eastAsia="en-US"/>
              </w:rPr>
              <w:t>- навыками использования нормативно-технической базы в сфере дизайна предметно-пространственной среды.</w:t>
            </w:r>
          </w:p>
        </w:tc>
        <w:tc>
          <w:tcPr>
            <w:tcW w:w="3402" w:type="dxa"/>
          </w:tcPr>
          <w:p w:rsidR="00396886" w:rsidRPr="001C32EB" w:rsidRDefault="00396886" w:rsidP="001C32EB">
            <w:pPr>
              <w:ind w:right="-108"/>
              <w:rPr>
                <w:lang w:eastAsia="en-US"/>
              </w:rPr>
            </w:pPr>
            <w:r w:rsidRPr="001C32EB">
              <w:rPr>
                <w:lang w:eastAsia="en-US"/>
              </w:rPr>
              <w:t>Анализ</w:t>
            </w:r>
            <w:r>
              <w:rPr>
                <w:lang w:eastAsia="en-US"/>
              </w:rPr>
              <w:t>ирует требования</w:t>
            </w:r>
            <w:r w:rsidRPr="001C32EB">
              <w:rPr>
                <w:lang w:eastAsia="en-US"/>
              </w:rPr>
              <w:t xml:space="preserve"> к профессиональным компетенциям, предъявляемым  к выпускникам на рынке труда, обобщение отечественного и зарубежного опыта</w:t>
            </w:r>
            <w:r>
              <w:rPr>
                <w:lang w:eastAsia="en-US"/>
              </w:rPr>
              <w:t>.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</w:tbl>
    <w:p w:rsidR="00396886" w:rsidRPr="008F6E61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p w:rsidR="00396886" w:rsidRPr="00C1773A" w:rsidRDefault="00396886" w:rsidP="00C1773A">
      <w:pPr>
        <w:numPr>
          <w:ilvl w:val="0"/>
          <w:numId w:val="34"/>
        </w:numPr>
        <w:jc w:val="both"/>
        <w:rPr>
          <w:b/>
          <w:bCs/>
          <w:i/>
        </w:rPr>
      </w:pPr>
      <w:r w:rsidRPr="00C1773A">
        <w:rPr>
          <w:b/>
          <w:bCs/>
          <w:i/>
        </w:rPr>
        <w:t>Место практики в структуре ОП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396886" w:rsidRPr="00DB1A40" w:rsidRDefault="00396886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>
        <w:t xml:space="preserve">54.04.01.Дизайн, </w:t>
      </w:r>
      <w:r w:rsidRPr="00DB1A40">
        <w:t xml:space="preserve">разработанным на основе ФГОС ВО, </w:t>
      </w:r>
      <w:r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>
        <w:t>«Теория и история искусства», «Теория и история дизайна», «Методология и методы научного исследования», «Методологические основы проектной деятельности в дизайне», «Научно исследовательская работа в сфере дизайн», «Проектирование средовых объектов», «Компьютерные технологии в проектирование средовых объектов», «Оборудование и благоустройство средовых объектов», «Проектирование промышленных изделий в дизайне среды», «Эрганомика в дизайне среды», «Практика управления дизайн процессами», «Экодизайн», «Ландшафтное проектирование».</w:t>
      </w:r>
    </w:p>
    <w:p w:rsidR="00396886" w:rsidRPr="00DB1A40" w:rsidRDefault="00396886" w:rsidP="00B5196A">
      <w:pPr>
        <w:ind w:firstLine="567"/>
        <w:jc w:val="both"/>
      </w:pPr>
      <w:r w:rsidRPr="00DB1A40">
        <w:t>Данная практика включена в блок</w:t>
      </w:r>
      <w:r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>
        <w:t xml:space="preserve">54.04.01. Дизайн, </w:t>
      </w:r>
      <w:r w:rsidRPr="00DB1A40">
        <w:rPr>
          <w:bCs/>
        </w:rPr>
        <w:t>направленность (профиль) –</w:t>
      </w:r>
      <w:r>
        <w:rPr>
          <w:bCs/>
        </w:rPr>
        <w:t>дизайн предметно-пространственной среды</w:t>
      </w:r>
      <w:r w:rsidRPr="00DB1A40">
        <w:rPr>
          <w:bCs/>
        </w:rPr>
        <w:t>.</w:t>
      </w:r>
    </w:p>
    <w:p w:rsidR="00396886" w:rsidRPr="00DB1A40" w:rsidRDefault="00396886" w:rsidP="00B5196A">
      <w:pPr>
        <w:ind w:firstLine="567"/>
        <w:jc w:val="both"/>
        <w:rPr>
          <w:color w:val="000000"/>
        </w:rPr>
      </w:pPr>
    </w:p>
    <w:p w:rsidR="00396886" w:rsidRPr="00DB1A40" w:rsidRDefault="00396886" w:rsidP="00B5196A">
      <w:pPr>
        <w:jc w:val="both"/>
        <w:rPr>
          <w:bCs/>
        </w:rPr>
      </w:pPr>
    </w:p>
    <w:p w:rsidR="00396886" w:rsidRPr="00C1773A" w:rsidRDefault="00396886" w:rsidP="00C1773A">
      <w:pPr>
        <w:numPr>
          <w:ilvl w:val="0"/>
          <w:numId w:val="34"/>
        </w:numPr>
        <w:jc w:val="both"/>
        <w:rPr>
          <w:b/>
          <w:bCs/>
          <w:i/>
        </w:rPr>
      </w:pPr>
      <w:r w:rsidRPr="00C1773A">
        <w:rPr>
          <w:b/>
          <w:bCs/>
          <w:i/>
        </w:rPr>
        <w:t xml:space="preserve">Объем практики </w:t>
      </w:r>
    </w:p>
    <w:p w:rsidR="00396886" w:rsidRPr="00DB1A40" w:rsidRDefault="00396886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24"/>
        <w:gridCol w:w="1259"/>
        <w:gridCol w:w="1145"/>
        <w:gridCol w:w="1143"/>
      </w:tblGrid>
      <w:tr w:rsidR="00FC2005" w:rsidRPr="00DB1A40" w:rsidTr="00BC10D6">
        <w:tc>
          <w:tcPr>
            <w:tcW w:w="6024" w:type="dxa"/>
            <w:vMerge w:val="restart"/>
          </w:tcPr>
          <w:p w:rsidR="00FC2005" w:rsidRPr="00DB1A40" w:rsidRDefault="00FC2005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547" w:type="dxa"/>
            <w:gridSpan w:val="3"/>
          </w:tcPr>
          <w:p w:rsidR="00FC2005" w:rsidRPr="00DB1A40" w:rsidRDefault="00FC2005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547C3B" w:rsidRPr="00DB1A40" w:rsidTr="00547C3B">
        <w:tc>
          <w:tcPr>
            <w:tcW w:w="6024" w:type="dxa"/>
            <w:vMerge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145" w:type="dxa"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  <w:tc>
          <w:tcPr>
            <w:tcW w:w="1143" w:type="dxa"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Очно-заочная 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12/432</w:t>
            </w:r>
          </w:p>
        </w:tc>
        <w:tc>
          <w:tcPr>
            <w:tcW w:w="1145" w:type="dxa"/>
          </w:tcPr>
          <w:p w:rsidR="00547C3B" w:rsidRPr="00DB1A40" w:rsidRDefault="00FC2005" w:rsidP="00B5196A">
            <w:pPr>
              <w:jc w:val="center"/>
            </w:pPr>
            <w:r>
              <w:t>12/432</w:t>
            </w:r>
          </w:p>
        </w:tc>
        <w:tc>
          <w:tcPr>
            <w:tcW w:w="1143" w:type="dxa"/>
          </w:tcPr>
          <w:p w:rsidR="00547C3B" w:rsidRPr="00DB1A40" w:rsidRDefault="00FC2005" w:rsidP="00B5196A">
            <w:pPr>
              <w:jc w:val="center"/>
            </w:pPr>
            <w:r>
              <w:t>12/432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</w:p>
        </w:tc>
        <w:tc>
          <w:tcPr>
            <w:tcW w:w="1145" w:type="dxa"/>
          </w:tcPr>
          <w:p w:rsidR="00547C3B" w:rsidRPr="00DB1A40" w:rsidRDefault="00547C3B" w:rsidP="00B5196A">
            <w:pPr>
              <w:jc w:val="center"/>
            </w:pPr>
          </w:p>
        </w:tc>
        <w:tc>
          <w:tcPr>
            <w:tcW w:w="1143" w:type="dxa"/>
          </w:tcPr>
          <w:p w:rsidR="00547C3B" w:rsidRPr="00DB1A40" w:rsidRDefault="00547C3B" w:rsidP="00B5196A">
            <w:pPr>
              <w:jc w:val="center"/>
            </w:pP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2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2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2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4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4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288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288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288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134</w:t>
            </w:r>
          </w:p>
        </w:tc>
        <w:tc>
          <w:tcPr>
            <w:tcW w:w="1145" w:type="dxa"/>
          </w:tcPr>
          <w:p w:rsidR="00547C3B" w:rsidRPr="00DB1A40" w:rsidRDefault="003701DA" w:rsidP="007530D3">
            <w:pPr>
              <w:jc w:val="center"/>
            </w:pPr>
            <w:r>
              <w:t>134</w:t>
            </w:r>
          </w:p>
        </w:tc>
        <w:tc>
          <w:tcPr>
            <w:tcW w:w="1143" w:type="dxa"/>
          </w:tcPr>
          <w:p w:rsidR="00547C3B" w:rsidRPr="00DB1A40" w:rsidRDefault="003701DA" w:rsidP="007530D3">
            <w:pPr>
              <w:jc w:val="center"/>
            </w:pPr>
            <w:r>
              <w:t>134</w:t>
            </w:r>
          </w:p>
        </w:tc>
      </w:tr>
    </w:tbl>
    <w:p w:rsidR="00396886" w:rsidRPr="00DB1A40" w:rsidRDefault="00396886" w:rsidP="00B5196A">
      <w:pPr>
        <w:jc w:val="both"/>
        <w:rPr>
          <w:bCs/>
          <w:color w:val="FF0000"/>
        </w:rPr>
      </w:pPr>
    </w:p>
    <w:p w:rsidR="00396886" w:rsidRPr="00C1773A" w:rsidRDefault="00396886" w:rsidP="00C1773A">
      <w:pPr>
        <w:numPr>
          <w:ilvl w:val="0"/>
          <w:numId w:val="34"/>
        </w:numPr>
        <w:jc w:val="both"/>
        <w:rPr>
          <w:b/>
          <w:bCs/>
          <w:i/>
        </w:rPr>
      </w:pPr>
      <w:r w:rsidRPr="00C1773A">
        <w:rPr>
          <w:b/>
          <w:bCs/>
          <w:i/>
        </w:rPr>
        <w:t>Содержание практики</w:t>
      </w:r>
    </w:p>
    <w:p w:rsidR="00396886" w:rsidRPr="00DB1A40" w:rsidRDefault="00396886" w:rsidP="00B5196A">
      <w:pPr>
        <w:jc w:val="both"/>
      </w:pPr>
      <w:r>
        <w:t>Преддипломная</w:t>
      </w:r>
      <w:r w:rsidRPr="00DB1A40">
        <w:t xml:space="preserve"> практика содержит ряд этапов:</w:t>
      </w:r>
    </w:p>
    <w:p w:rsidR="00396886" w:rsidRPr="00DB1A40" w:rsidRDefault="00396886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396886" w:rsidRPr="00DB1A40" w:rsidRDefault="00396886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396886" w:rsidRPr="00DB1A40" w:rsidRDefault="00396886" w:rsidP="00B5196A">
      <w:pPr>
        <w:jc w:val="both"/>
      </w:pPr>
      <w:r w:rsidRPr="00DB1A40">
        <w:t>3. Заключительный этап</w:t>
      </w:r>
    </w:p>
    <w:p w:rsidR="00396886" w:rsidRPr="00DB1A40" w:rsidRDefault="00396886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96886" w:rsidRPr="00DB1A40" w:rsidTr="00B5196A"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396886" w:rsidRPr="00DB1A40" w:rsidTr="00B5196A">
        <w:trPr>
          <w:trHeight w:val="1575"/>
        </w:trPr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Подготовительный этап </w:t>
            </w:r>
          </w:p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396886" w:rsidRPr="00CC6664" w:rsidRDefault="00396886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64">
              <w:rPr>
                <w:rFonts w:ascii="Times New Roman" w:hAnsi="Times New Roman"/>
                <w:sz w:val="24"/>
                <w:szCs w:val="24"/>
                <w:lang w:eastAsia="en-US"/>
              </w:rPr>
              <w:t>Установочная конференция в вузе</w:t>
            </w:r>
          </w:p>
          <w:p w:rsidR="00396886" w:rsidRPr="00C65D98" w:rsidRDefault="00396886" w:rsidP="00C65D98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396886" w:rsidRPr="00C65D98" w:rsidRDefault="00396886" w:rsidP="00C65D98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396886" w:rsidRPr="00C65D98" w:rsidRDefault="00396886" w:rsidP="00C65D98">
            <w:pPr>
              <w:ind w:left="62" w:right="-108"/>
              <w:rPr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396886" w:rsidRPr="00DB1A40" w:rsidTr="00B5196A">
        <w:trPr>
          <w:trHeight w:val="274"/>
        </w:trPr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396886" w:rsidRPr="00DB1A40" w:rsidRDefault="00396886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3.изучить нормативно-вспомогательную литературу: МГСНы, СниПы, справочники, каталоги дизайн-проектов, паспорта типовых дизайн-проектов и т.п.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5.сбор материалов для разработки экономической составляющей реализации дизайн-проекта, сметы расходов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 над дизайн-проектированием ВКР</w:t>
            </w:r>
          </w:p>
          <w:p w:rsidR="00396886" w:rsidRPr="00DB1A40" w:rsidRDefault="00396886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C65D98">
              <w:rPr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>
              <w:t>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396886" w:rsidRPr="00DB1A40" w:rsidTr="00B5196A"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Заключитель-</w:t>
            </w:r>
          </w:p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ный этап</w:t>
            </w:r>
          </w:p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1.Подготовка отчета, как теоретической и практической базы для выпускной квалификационной работы. 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 2.Защита отчета на итоговой конференции.</w:t>
            </w:r>
          </w:p>
          <w:p w:rsidR="00396886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3.  Подготовка проекта и арт-объекта к просмотру.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4. Выставка  проекта и арт-объекта в материале.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396886" w:rsidRPr="00DB1A40" w:rsidRDefault="00396886" w:rsidP="00B5196A">
      <w:pPr>
        <w:spacing w:after="160" w:line="259" w:lineRule="auto"/>
      </w:pPr>
    </w:p>
    <w:p w:rsidR="00396886" w:rsidRPr="00DB1A40" w:rsidRDefault="00396886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396886" w:rsidRPr="00DB1A40" w:rsidRDefault="00396886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396886" w:rsidRPr="00DB1A40" w:rsidRDefault="00396886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396886" w:rsidRPr="00DB1A40" w:rsidRDefault="00396886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396886" w:rsidRPr="00DB1A40" w:rsidRDefault="00396886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C1773A" w:rsidRDefault="00396886" w:rsidP="00B5196A">
      <w:pPr>
        <w:ind w:left="567" w:hanging="567"/>
        <w:jc w:val="both"/>
        <w:rPr>
          <w:b/>
          <w:bCs/>
          <w:i/>
        </w:rPr>
      </w:pPr>
      <w:r w:rsidRPr="00C1773A">
        <w:rPr>
          <w:b/>
          <w:bCs/>
          <w:i/>
        </w:rPr>
        <w:t>6. Формы отчетности по практике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396886" w:rsidRPr="00C65D98" w:rsidRDefault="00396886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>
        <w:rPr>
          <w:color w:val="000000"/>
        </w:rPr>
        <w:t xml:space="preserve">преддипломной </w:t>
      </w:r>
      <w:r w:rsidRPr="00C65D98">
        <w:rPr>
          <w:color w:val="000000"/>
        </w:rPr>
        <w:t>(</w:t>
      </w:r>
      <w:r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396886" w:rsidRPr="00C65D98" w:rsidRDefault="00396886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396886" w:rsidRPr="00C65D98" w:rsidRDefault="00396886" w:rsidP="00B5196A">
      <w:pPr>
        <w:jc w:val="both"/>
      </w:pPr>
      <w:r w:rsidRPr="00C65D98">
        <w:t>- задание на  практику (Приложение 3);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- отчетное эссе о прохождении практики (см. п.6.2.) (Приложение 5)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6)</w:t>
      </w:r>
    </w:p>
    <w:p w:rsidR="00396886" w:rsidRPr="009B3B98" w:rsidRDefault="00396886" w:rsidP="00B5196A">
      <w:pPr>
        <w:jc w:val="both"/>
        <w:rPr>
          <w:bCs/>
        </w:rPr>
      </w:pPr>
      <w:r w:rsidRPr="00C65D98">
        <w:rPr>
          <w:bCs/>
        </w:rPr>
        <w:t>-</w:t>
      </w:r>
      <w:r w:rsidRPr="00C65D98">
        <w:rPr>
          <w:color w:val="000000"/>
        </w:rPr>
        <w:t>х</w:t>
      </w:r>
      <w:r w:rsidRPr="00C65D98">
        <w:t xml:space="preserve">арактеристика руководителя практики </w:t>
      </w:r>
      <w:r w:rsidRPr="00C65D98">
        <w:rPr>
          <w:color w:val="000000"/>
        </w:rPr>
        <w:t xml:space="preserve">от профильной организации </w:t>
      </w:r>
      <w:r w:rsidRPr="00C65D98">
        <w:t xml:space="preserve">на студента-практиканта </w:t>
      </w:r>
      <w:r w:rsidRPr="00C65D98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7).</w:t>
      </w:r>
    </w:p>
    <w:p w:rsidR="00396886" w:rsidRDefault="00396886" w:rsidP="00052BAB">
      <w:r>
        <w:t>- аттестационный лист (см. макет Приложение).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396886" w:rsidRPr="00DB1A40" w:rsidRDefault="00396886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96886" w:rsidRPr="00DB1A40" w:rsidRDefault="00396886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396886" w:rsidRPr="00DB1A40" w:rsidRDefault="00396886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396886" w:rsidRPr="00DB1A40" w:rsidRDefault="00396886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96886" w:rsidRPr="00DB1A40" w:rsidRDefault="00396886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396886" w:rsidRPr="00DB1A40" w:rsidRDefault="00396886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20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396886" w:rsidRPr="00DB1A40" w:rsidRDefault="00396886" w:rsidP="00B5196A">
      <w:pPr>
        <w:ind w:firstLine="708"/>
        <w:jc w:val="both"/>
      </w:pPr>
    </w:p>
    <w:p w:rsidR="00396886" w:rsidRPr="00DB1A40" w:rsidRDefault="00396886" w:rsidP="00B5196A">
      <w:pPr>
        <w:ind w:firstLine="708"/>
        <w:jc w:val="both"/>
      </w:pPr>
      <w:r>
        <w:t>Текст отчета</w:t>
      </w:r>
      <w:r w:rsidRPr="00DB1A40">
        <w:t xml:space="preserve"> по практике должен содержать – титульный лист</w:t>
      </w:r>
      <w:r>
        <w:t xml:space="preserve"> (Приложение 5)</w:t>
      </w:r>
      <w:r w:rsidRPr="00DB1A40">
        <w:t>, содержание, введение, основную часть, заключение, список использованной литературы.</w:t>
      </w:r>
    </w:p>
    <w:p w:rsidR="00396886" w:rsidRPr="00DB1A40" w:rsidRDefault="00396886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396886" w:rsidRPr="001A74B1" w:rsidRDefault="00396886" w:rsidP="001A74B1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отчета должна содержать: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1. А</w:t>
      </w:r>
      <w:r w:rsidRPr="001A74B1">
        <w:rPr>
          <w:lang w:eastAsia="en-US"/>
        </w:rPr>
        <w:t>нализ нормативно-вспомогательной литературы: МГСНы, СниПы, справочники, каталоги дизайн-проектов, паспорта типовых дизайн-проектов;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2. А</w:t>
      </w:r>
      <w:r w:rsidRPr="001A74B1">
        <w:rPr>
          <w:lang w:eastAsia="en-US"/>
        </w:rPr>
        <w:t xml:space="preserve">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 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3. С</w:t>
      </w:r>
      <w:r w:rsidRPr="001A74B1">
        <w:rPr>
          <w:lang w:eastAsia="en-US"/>
        </w:rPr>
        <w:t>бор материалов для разработки экономической составляющей реализации дизайн-проекта, смета расходов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4. С</w:t>
      </w:r>
      <w:r w:rsidRPr="001A74B1">
        <w:rPr>
          <w:lang w:eastAsia="en-US"/>
        </w:rPr>
        <w:t>остав проекта и последовательность его выполнения.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5. К</w:t>
      </w:r>
      <w:r w:rsidRPr="001A74B1">
        <w:rPr>
          <w:lang w:eastAsia="en-US"/>
        </w:rPr>
        <w:t>онструктивные чертежи.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6. И</w:t>
      </w:r>
      <w:r w:rsidRPr="001A74B1">
        <w:rPr>
          <w:lang w:eastAsia="en-US"/>
        </w:rPr>
        <w:t>ллюстративный материал аналогов дизайн-проектирования по проблеме исследования.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7. Э</w:t>
      </w:r>
      <w:r w:rsidRPr="001A74B1">
        <w:rPr>
          <w:lang w:eastAsia="en-US"/>
        </w:rPr>
        <w:t>скизные и поисковые варианты разработки концепции дизайн-проекта</w:t>
      </w:r>
    </w:p>
    <w:p w:rsidR="00396886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8. В</w:t>
      </w:r>
      <w:r w:rsidRPr="001A74B1">
        <w:rPr>
          <w:lang w:eastAsia="en-US"/>
        </w:rPr>
        <w:t>изуализация дизайн-проекта.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</w:p>
    <w:p w:rsidR="00396886" w:rsidRPr="00DB1A40" w:rsidRDefault="00396886" w:rsidP="00B5196A">
      <w:pPr>
        <w:pStyle w:val="af1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396886" w:rsidRPr="00DE2521" w:rsidRDefault="00396886" w:rsidP="00B5196A">
      <w:pPr>
        <w:pStyle w:val="af1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396886" w:rsidRPr="00DB1A40" w:rsidRDefault="00396886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C1773A" w:rsidRDefault="00396886" w:rsidP="00B5196A">
      <w:pPr>
        <w:jc w:val="both"/>
        <w:rPr>
          <w:b/>
          <w:bCs/>
          <w:i/>
        </w:rPr>
      </w:pPr>
      <w:r w:rsidRPr="00C1773A">
        <w:rPr>
          <w:b/>
          <w:bCs/>
          <w:i/>
        </w:rPr>
        <w:t>7.</w:t>
      </w:r>
      <w:r w:rsidR="00C1773A" w:rsidRPr="00C1773A">
        <w:rPr>
          <w:b/>
          <w:bCs/>
          <w:i/>
        </w:rPr>
        <w:t xml:space="preserve"> </w:t>
      </w:r>
      <w:r w:rsidRPr="00C1773A">
        <w:rPr>
          <w:b/>
          <w:bCs/>
          <w:i/>
        </w:rPr>
        <w:t xml:space="preserve">Фонд оценочных средств для проведения </w:t>
      </w:r>
      <w:r w:rsidR="00A97486" w:rsidRPr="00C1773A">
        <w:rPr>
          <w:b/>
          <w:bCs/>
          <w:i/>
        </w:rPr>
        <w:t xml:space="preserve">текущего контроля и </w:t>
      </w:r>
      <w:r w:rsidRPr="00C1773A">
        <w:rPr>
          <w:b/>
          <w:bCs/>
          <w:i/>
        </w:rPr>
        <w:t>промежуточной аттестации обучающихся по практике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54.04.01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396886" w:rsidRPr="00DB1A40" w:rsidRDefault="00396886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96886" w:rsidRPr="00DB1A40" w:rsidRDefault="00396886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396886" w:rsidRPr="00DB1A40" w:rsidRDefault="00396886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396886" w:rsidRPr="00DB1A40" w:rsidRDefault="00396886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96886" w:rsidRPr="00DB1A40" w:rsidTr="00B5196A">
        <w:trPr>
          <w:trHeight w:val="437"/>
        </w:trPr>
        <w:tc>
          <w:tcPr>
            <w:tcW w:w="74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396886" w:rsidRPr="00DB1A40" w:rsidTr="00B5196A">
        <w:tc>
          <w:tcPr>
            <w:tcW w:w="743" w:type="dxa"/>
          </w:tcPr>
          <w:p w:rsidR="00396886" w:rsidRPr="00DB1A40" w:rsidRDefault="00396886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396886" w:rsidRPr="00DB1A40" w:rsidRDefault="00396886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396886" w:rsidRPr="00DB1A40" w:rsidRDefault="00396886" w:rsidP="00655F86">
            <w:pPr>
              <w:jc w:val="both"/>
            </w:pPr>
            <w:r w:rsidRPr="00DB1A40">
              <w:rPr>
                <w:bCs/>
              </w:rPr>
              <w:t>УК-1, УК-2,</w:t>
            </w:r>
            <w:r>
              <w:rPr>
                <w:bCs/>
              </w:rPr>
              <w:t xml:space="preserve"> УК-3, УК-4, УК-5, УК-6, ПК-1, ПК-2, ПК-3</w:t>
            </w:r>
            <w:r w:rsidRPr="00DB1A40">
              <w:rPr>
                <w:bCs/>
              </w:rPr>
              <w:t>, ПК-4</w:t>
            </w:r>
            <w:r>
              <w:rPr>
                <w:bCs/>
              </w:rPr>
              <w:t>, ПК-5, ПК-6, ПК-7.</w:t>
            </w:r>
          </w:p>
        </w:tc>
        <w:tc>
          <w:tcPr>
            <w:tcW w:w="2398" w:type="dxa"/>
          </w:tcPr>
          <w:p w:rsidR="00396886" w:rsidRPr="00DB1A40" w:rsidRDefault="00396886" w:rsidP="00B5196A">
            <w:pPr>
              <w:jc w:val="both"/>
            </w:pPr>
            <w:r w:rsidRPr="00DB1A40">
              <w:t>Собеседование</w:t>
            </w:r>
          </w:p>
          <w:p w:rsidR="00396886" w:rsidRPr="00DB1A40" w:rsidRDefault="00396886" w:rsidP="00B5196A">
            <w:pPr>
              <w:jc w:val="both"/>
            </w:pPr>
            <w:r w:rsidRPr="00DB1A40">
              <w:t>Проверка отчета</w:t>
            </w:r>
          </w:p>
          <w:p w:rsidR="00396886" w:rsidRPr="00DB1A40" w:rsidRDefault="00396886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396886" w:rsidRPr="00DB1A40" w:rsidRDefault="00396886" w:rsidP="00B5196A"/>
    <w:p w:rsidR="00396886" w:rsidRPr="00DB1A40" w:rsidRDefault="00396886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396886" w:rsidRPr="00DB1A40" w:rsidRDefault="00396886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396886" w:rsidRPr="00DB1A40" w:rsidRDefault="00396886" w:rsidP="00B5196A">
            <w:pPr>
              <w:jc w:val="both"/>
              <w:rPr>
                <w:b/>
              </w:rPr>
            </w:pPr>
          </w:p>
          <w:p w:rsidR="00396886" w:rsidRPr="00DB1A40" w:rsidRDefault="00396886" w:rsidP="00B5196A">
            <w:pPr>
              <w:jc w:val="both"/>
              <w:rPr>
                <w:b/>
              </w:rPr>
            </w:pPr>
          </w:p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396886" w:rsidRPr="00DB1A40" w:rsidTr="004E117E">
        <w:trPr>
          <w:trHeight w:val="70"/>
        </w:trPr>
        <w:tc>
          <w:tcPr>
            <w:tcW w:w="7338" w:type="dxa"/>
          </w:tcPr>
          <w:p w:rsidR="00396886" w:rsidRPr="00DB1A40" w:rsidRDefault="00396886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 w:val="restart"/>
          </w:tcPr>
          <w:p w:rsidR="00396886" w:rsidRPr="00DB1A40" w:rsidRDefault="00396886" w:rsidP="00B5196A">
            <w:pPr>
              <w:rPr>
                <w:b/>
              </w:rPr>
            </w:pPr>
            <w:r>
              <w:rPr>
                <w:b/>
              </w:rPr>
              <w:t>4</w:t>
            </w:r>
            <w:r w:rsidRPr="00DB1A40">
              <w:rPr>
                <w:b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396886" w:rsidRPr="00DB1A40" w:rsidTr="00B5196A">
        <w:trPr>
          <w:trHeight w:val="840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FC37FB" w:rsidRDefault="00396886" w:rsidP="004E117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t>УК-3</w:t>
            </w:r>
            <w:r>
              <w:rPr>
                <w:lang w:eastAsia="en-US"/>
              </w:rPr>
              <w:t>. Способен организовать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УК-5</w:t>
            </w:r>
            <w:r w:rsidRPr="0052098A">
              <w:t xml:space="preserve">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  <w:r>
              <w:t>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ПК-6</w:t>
            </w:r>
            <w:r w:rsidRPr="00F27011">
              <w:t xml:space="preserve">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C94589" w:rsidRDefault="00396886" w:rsidP="004E117E">
            <w:pPr>
              <w:rPr>
                <w:lang w:eastAsia="en-US"/>
              </w:rPr>
            </w:pPr>
            <w:r w:rsidRPr="00C94589">
              <w:rPr>
                <w:lang w:eastAsia="en-US"/>
              </w:rPr>
              <w:t>ПК-7</w:t>
            </w:r>
          </w:p>
          <w:p w:rsidR="00396886" w:rsidRPr="00C94589" w:rsidRDefault="00396886" w:rsidP="004E117E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Способностьюорганизацииработы</w:t>
            </w:r>
          </w:p>
          <w:p w:rsidR="00396886" w:rsidRPr="00C94589" w:rsidRDefault="00396886" w:rsidP="004E117E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творческого</w:t>
            </w:r>
            <w:r w:rsidRPr="00C94589">
              <w:rPr>
                <w:rFonts w:ascii="Calibri" w:hAnsi="Calibri"/>
                <w:color w:val="000000"/>
                <w:sz w:val="23"/>
                <w:szCs w:val="23"/>
              </w:rPr>
              <w:t xml:space="preserve"> коллектива исполнителей,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готовностью к принятию профессиональных и управленческих решений, определению</w:t>
            </w:r>
          </w:p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порядка выполнения работ и поиску оптимальных решений при создании продукции сучетом требований качества, надежности и стоимости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</w:tbl>
    <w:p w:rsidR="00396886" w:rsidRPr="00DB1A40" w:rsidRDefault="00396886" w:rsidP="00B5196A">
      <w:pPr>
        <w:jc w:val="both"/>
      </w:pPr>
    </w:p>
    <w:p w:rsidR="00396886" w:rsidRPr="00DB1A40" w:rsidRDefault="00396886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96886" w:rsidRPr="00DB1A40" w:rsidRDefault="00396886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396886" w:rsidRPr="00DB1A40" w:rsidRDefault="00396886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96886" w:rsidRPr="00DB1A40" w:rsidRDefault="00396886" w:rsidP="00B5196A">
      <w:pPr>
        <w:ind w:firstLine="360"/>
        <w:jc w:val="both"/>
        <w:rPr>
          <w:color w:val="000000"/>
        </w:rPr>
      </w:pPr>
    </w:p>
    <w:p w:rsidR="00396886" w:rsidRPr="00DB1A40" w:rsidRDefault="00396886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96886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96886" w:rsidRPr="00DB1A40" w:rsidRDefault="00396886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396886" w:rsidRPr="00DB1A40" w:rsidTr="00B5196A">
        <w:trPr>
          <w:trHeight w:val="671"/>
        </w:trPr>
        <w:tc>
          <w:tcPr>
            <w:tcW w:w="1242" w:type="dxa"/>
            <w:vMerge/>
          </w:tcPr>
          <w:p w:rsidR="00396886" w:rsidRPr="00DB1A40" w:rsidRDefault="00396886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396886" w:rsidRPr="00DB1A40" w:rsidRDefault="00396886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396886" w:rsidRPr="00DB1A40" w:rsidTr="00B5196A">
        <w:tc>
          <w:tcPr>
            <w:tcW w:w="1242" w:type="dxa"/>
          </w:tcPr>
          <w:p w:rsidR="00396886" w:rsidRPr="00DB1A40" w:rsidRDefault="00396886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 ПК-1, ПК-2, ПК-3, ПК-4, ПК-5, ПК-6, ПК-7.</w:t>
            </w:r>
          </w:p>
        </w:tc>
        <w:tc>
          <w:tcPr>
            <w:tcW w:w="1650" w:type="dxa"/>
          </w:tcPr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396886" w:rsidRPr="00DB1A40" w:rsidRDefault="00396886" w:rsidP="00B5196A"/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396886" w:rsidRPr="00DB1A40" w:rsidRDefault="00396886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396886" w:rsidRPr="00DB1A40" w:rsidTr="00B5196A">
        <w:tc>
          <w:tcPr>
            <w:tcW w:w="1242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 ПК-1, ПК-2, ПК-3, ПК-4, ПК-5, ПК-6, ПК-7.</w:t>
            </w:r>
          </w:p>
        </w:tc>
        <w:tc>
          <w:tcPr>
            <w:tcW w:w="1650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396886" w:rsidRPr="00DB1A40" w:rsidRDefault="00396886" w:rsidP="00B5196A"/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396886" w:rsidRPr="00DB1A40" w:rsidRDefault="00396886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396886" w:rsidRPr="00DB1A40" w:rsidTr="00B5196A">
        <w:tc>
          <w:tcPr>
            <w:tcW w:w="1242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 ПК-1, ПК-2, ПК-3, ПК-4, ПК-5, ПК-6, ПК-7.</w:t>
            </w:r>
          </w:p>
        </w:tc>
        <w:tc>
          <w:tcPr>
            <w:tcW w:w="1650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396886" w:rsidRPr="00DB1A40" w:rsidRDefault="00396886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396886" w:rsidRPr="00DB1A40" w:rsidTr="00B5196A">
        <w:tc>
          <w:tcPr>
            <w:tcW w:w="1377" w:type="pc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96886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396886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6886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396886" w:rsidRPr="00DB1A40" w:rsidTr="00B5196A">
        <w:tc>
          <w:tcPr>
            <w:tcW w:w="1377" w:type="pc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96886" w:rsidRPr="00DB1A40" w:rsidRDefault="00396886" w:rsidP="00B5196A">
      <w:pPr>
        <w:jc w:val="both"/>
      </w:pPr>
    </w:p>
    <w:p w:rsidR="00396886" w:rsidRPr="00132BC5" w:rsidRDefault="00396886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396886" w:rsidRPr="00132BC5" w:rsidRDefault="00396886" w:rsidP="00132BC5">
      <w:pPr>
        <w:jc w:val="both"/>
        <w:rPr>
          <w:lang w:eastAsia="en-US"/>
        </w:rPr>
      </w:pP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сформулировать цель и задачи преддипломной практики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96886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396886" w:rsidRPr="00DB1A40" w:rsidRDefault="00396886" w:rsidP="00132BC5">
      <w:pPr>
        <w:jc w:val="both"/>
        <w:rPr>
          <w:b/>
        </w:rPr>
      </w:pPr>
    </w:p>
    <w:p w:rsidR="00396886" w:rsidRPr="00132BC5" w:rsidRDefault="00396886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96886" w:rsidRPr="00132BC5" w:rsidRDefault="00396886" w:rsidP="00132BC5">
      <w:pPr>
        <w:jc w:val="both"/>
        <w:rPr>
          <w:b/>
          <w:lang w:eastAsia="en-US"/>
        </w:rPr>
      </w:pPr>
    </w:p>
    <w:p w:rsidR="00396886" w:rsidRPr="00132BC5" w:rsidRDefault="00396886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1. Перечислите задачи преддипломной практики?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2. Какие из задач преддипломной практики не выполнены и почему?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6. Раскройте состав дизайн-проекта.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дизайн-проекта?  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предпроектного анализа применялись?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396886" w:rsidRPr="00132BC5" w:rsidRDefault="00396886" w:rsidP="00132BC5">
      <w:pPr>
        <w:jc w:val="both"/>
        <w:rPr>
          <w:color w:val="000000"/>
        </w:rPr>
      </w:pP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396886" w:rsidRPr="00132BC5" w:rsidRDefault="00396886" w:rsidP="00132BC5">
      <w:pPr>
        <w:jc w:val="both"/>
        <w:rPr>
          <w:color w:val="000000"/>
        </w:rPr>
      </w:pP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-осуществление сбора и проведение предпроектного анализа, обработки практического материала по теме ВКР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396886" w:rsidRPr="00132BC5" w:rsidRDefault="00396886" w:rsidP="00132BC5">
      <w:pPr>
        <w:jc w:val="both"/>
        <w:rPr>
          <w:i/>
        </w:rPr>
      </w:pPr>
    </w:p>
    <w:p w:rsidR="00396886" w:rsidRPr="00132BC5" w:rsidRDefault="00396886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 плана дизайн объекта в соответствующих компьютерных программах.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Проведение пред проектного анализа дизайн проекта.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концепции дизайн-проектирования.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Выполнение 3-D моделирования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Компоновка планшета согласно составу проекта с применением соответствующих компьютерных программ.</w:t>
      </w:r>
    </w:p>
    <w:p w:rsidR="00396886" w:rsidRPr="00132BC5" w:rsidRDefault="00396886" w:rsidP="00132BC5">
      <w:pPr>
        <w:jc w:val="both"/>
        <w:rPr>
          <w:i/>
        </w:rPr>
      </w:pPr>
    </w:p>
    <w:p w:rsidR="00396886" w:rsidRPr="00132BC5" w:rsidRDefault="00396886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396886" w:rsidRPr="00132BC5" w:rsidRDefault="00396886" w:rsidP="00132BC5">
      <w:pPr>
        <w:jc w:val="both"/>
      </w:pPr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графического выполнения проектирования средовых объектов на уровне выполнения скетчей и клаузур</w:t>
      </w:r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 проектирования средовых объектов </w:t>
      </w:r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>Раскрыть значение преддипломной практики</w:t>
      </w:r>
    </w:p>
    <w:p w:rsidR="00396886" w:rsidRPr="00DB1A40" w:rsidRDefault="00396886" w:rsidP="00B5196A">
      <w:pPr>
        <w:autoSpaceDE w:val="0"/>
        <w:autoSpaceDN w:val="0"/>
        <w:adjustRightInd w:val="0"/>
        <w:rPr>
          <w:color w:val="595959"/>
        </w:rPr>
      </w:pPr>
    </w:p>
    <w:p w:rsidR="00396886" w:rsidRPr="00DB1A40" w:rsidRDefault="00396886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96886" w:rsidRPr="00DB1A40" w:rsidRDefault="00396886" w:rsidP="00B5196A">
      <w:pPr>
        <w:jc w:val="both"/>
        <w:rPr>
          <w:color w:val="FF0000"/>
        </w:rPr>
      </w:pPr>
    </w:p>
    <w:p w:rsidR="00396886" w:rsidRPr="00DB1A40" w:rsidRDefault="00396886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396886" w:rsidRPr="00DB1A40" w:rsidRDefault="00396886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396886" w:rsidRPr="00DB1A40" w:rsidRDefault="00396886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396886" w:rsidRPr="00DB1A40" w:rsidRDefault="00396886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396886" w:rsidRPr="00DB1A40" w:rsidRDefault="00396886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396886" w:rsidRPr="00DB1A40" w:rsidRDefault="00396886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396886" w:rsidRPr="00DB1A40" w:rsidTr="00B5196A">
        <w:tc>
          <w:tcPr>
            <w:tcW w:w="4785" w:type="dxa"/>
          </w:tcPr>
          <w:p w:rsidR="00396886" w:rsidRPr="00DB1A40" w:rsidRDefault="00396886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396886" w:rsidRPr="00DB1A40" w:rsidRDefault="00396886" w:rsidP="00B5196A">
            <w:pPr>
              <w:jc w:val="center"/>
            </w:pPr>
            <w:r w:rsidRPr="00DB1A40">
              <w:t>зачтено</w:t>
            </w:r>
          </w:p>
        </w:tc>
      </w:tr>
      <w:tr w:rsidR="00396886" w:rsidRPr="00DB1A40" w:rsidTr="00B5196A">
        <w:tc>
          <w:tcPr>
            <w:tcW w:w="4785" w:type="dxa"/>
          </w:tcPr>
          <w:p w:rsidR="00396886" w:rsidRPr="00DB1A40" w:rsidRDefault="00396886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396886" w:rsidRPr="00DB1A40" w:rsidRDefault="00396886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396886" w:rsidRPr="00DB1A40" w:rsidRDefault="00396886" w:rsidP="00B5196A">
      <w:pPr>
        <w:ind w:left="1069"/>
        <w:jc w:val="both"/>
      </w:pPr>
    </w:p>
    <w:p w:rsidR="00396886" w:rsidRPr="00DB1A40" w:rsidRDefault="00396886" w:rsidP="00B5196A">
      <w:pPr>
        <w:jc w:val="both"/>
        <w:rPr>
          <w:b/>
          <w:color w:val="FF0000"/>
        </w:rPr>
      </w:pPr>
    </w:p>
    <w:p w:rsidR="00396886" w:rsidRPr="00C1773A" w:rsidRDefault="00396886" w:rsidP="00B5196A">
      <w:pPr>
        <w:jc w:val="both"/>
        <w:rPr>
          <w:b/>
          <w:bCs/>
          <w:i/>
        </w:rPr>
      </w:pPr>
      <w:r w:rsidRPr="00C1773A">
        <w:rPr>
          <w:b/>
          <w:bCs/>
          <w:i/>
        </w:rPr>
        <w:t>8.</w:t>
      </w:r>
      <w:r w:rsidR="00C1773A" w:rsidRPr="00C1773A">
        <w:rPr>
          <w:b/>
          <w:bCs/>
          <w:i/>
        </w:rPr>
        <w:t xml:space="preserve"> </w:t>
      </w:r>
      <w:r w:rsidRPr="00C1773A">
        <w:rPr>
          <w:b/>
          <w:bCs/>
          <w:i/>
        </w:rPr>
        <w:t>Перечень учебной литературы и ресурсов сети «Интернет», необходимых для проведения практики</w:t>
      </w:r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</w:t>
      </w:r>
      <w:r w:rsidRPr="00D15922">
        <w:rPr>
          <w:color w:val="000000"/>
          <w:shd w:val="clear" w:color="auto" w:fill="FFFFFF"/>
        </w:rPr>
        <w:t xml:space="preserve">Аверченков В.И. Основы научного творчества : учебное пособие / Аверченков В.И., Малахов Ю.А.. — Брянск : Брянский государственный технический университет, 2012. — 156 c. — Текст : электронный // Электронно-библиотечная система IPR BOOKS : [сайт]. — URL: </w:t>
      </w:r>
      <w:hyperlink r:id="rId7" w:history="1">
        <w:r w:rsidRPr="00D15922">
          <w:rPr>
            <w:rStyle w:val="af0"/>
            <w:shd w:val="clear" w:color="auto" w:fill="FFFFFF"/>
          </w:rPr>
          <w:t>http://www.iprbookshop.ru/7004.html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</w:t>
      </w:r>
      <w:r w:rsidRPr="00D15922">
        <w:rPr>
          <w:color w:val="000000"/>
          <w:shd w:val="clear" w:color="auto" w:fill="FFFFFF"/>
        </w:rPr>
        <w:t>Дроздова Г.И. Научно-исследовательская</w:t>
      </w:r>
      <w:r>
        <w:rPr>
          <w:color w:val="000000"/>
          <w:shd w:val="clear" w:color="auto" w:fill="FFFFFF"/>
        </w:rPr>
        <w:t xml:space="preserve"> и творческая работа в семестре</w:t>
      </w:r>
      <w:r w:rsidRPr="00D15922">
        <w:rPr>
          <w:color w:val="000000"/>
          <w:shd w:val="clear" w:color="auto" w:fill="FFFFFF"/>
        </w:rPr>
        <w:t xml:space="preserve">: учебное </w:t>
      </w:r>
      <w:r>
        <w:rPr>
          <w:color w:val="000000"/>
          <w:shd w:val="clear" w:color="auto" w:fill="FFFFFF"/>
        </w:rPr>
        <w:t>пособие / Дроздова Г.И.. — Омск</w:t>
      </w:r>
      <w:r w:rsidRPr="00D15922">
        <w:rPr>
          <w:color w:val="000000"/>
          <w:shd w:val="clear" w:color="auto" w:fill="FFFFFF"/>
        </w:rPr>
        <w:t xml:space="preserve">: Омский государственный институт сервиса, Омский государственный технический университет, 2013. — 66 c. — ISBN 978-5-93252-279-0. — Текст : электронный // Электронно-библиотечная система IPR BOOKS : [сайт]. — Режим доступа:  </w:t>
      </w:r>
      <w:hyperlink r:id="rId8" w:history="1">
        <w:r w:rsidRPr="00D15922">
          <w:rPr>
            <w:rStyle w:val="af0"/>
            <w:shd w:val="clear" w:color="auto" w:fill="FFFFFF"/>
          </w:rPr>
          <w:t>http://www.iprbookshop.ru/18258.html</w:t>
        </w:r>
      </w:hyperlink>
    </w:p>
    <w:p w:rsidR="00396886" w:rsidRPr="00D15922" w:rsidRDefault="00396886" w:rsidP="004B065A">
      <w:pPr>
        <w:tabs>
          <w:tab w:val="left" w:pos="1560"/>
        </w:tabs>
        <w:ind w:firstLine="1560"/>
        <w:jc w:val="both"/>
        <w:rPr>
          <w:color w:val="000000"/>
          <w:shd w:val="clear" w:color="auto" w:fill="FFFFFF"/>
        </w:rPr>
      </w:pPr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r w:rsidRPr="00D15922">
        <w:rPr>
          <w:color w:val="000000"/>
          <w:shd w:val="clear" w:color="auto" w:fill="FFFFFF"/>
        </w:rPr>
        <w:t>Зинюк О.В. Современ</w:t>
      </w:r>
      <w:r>
        <w:rPr>
          <w:color w:val="000000"/>
          <w:shd w:val="clear" w:color="auto" w:fill="FFFFFF"/>
        </w:rPr>
        <w:t>ный дизайн. Методы исследования</w:t>
      </w:r>
      <w:r w:rsidRPr="00D15922">
        <w:rPr>
          <w:color w:val="000000"/>
          <w:shd w:val="clear" w:color="auto" w:fill="FFFFFF"/>
        </w:rPr>
        <w:t xml:space="preserve">: монография / Зинюк О.В.. — Москва : Московский гуманитарный университет, 2011. — 128 c. — ISBN 978-5-98079-757-7. — Текст : электронный // Электронно-библиотечная система IPR BOOKS : [сайт]. — Режим доступа:  </w:t>
      </w:r>
      <w:hyperlink r:id="rId9" w:history="1">
        <w:r w:rsidRPr="00D15922">
          <w:rPr>
            <w:rStyle w:val="af0"/>
            <w:shd w:val="clear" w:color="auto" w:fill="FFFFFF"/>
          </w:rPr>
          <w:t>http://www.iprbookshop.ru/8444.html</w:t>
        </w:r>
      </w:hyperlink>
    </w:p>
    <w:p w:rsidR="00396886" w:rsidRPr="00B805B7" w:rsidRDefault="00396886" w:rsidP="004B065A">
      <w:pPr>
        <w:jc w:val="both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</w:t>
      </w:r>
      <w:r w:rsidRPr="00D15922">
        <w:rPr>
          <w:color w:val="000000"/>
          <w:shd w:val="clear" w:color="auto" w:fill="FFFFFF"/>
        </w:rPr>
        <w:t>Капралова Д.О. Методология научного творчества = M</w:t>
      </w:r>
      <w:r>
        <w:rPr>
          <w:color w:val="000000"/>
          <w:shd w:val="clear" w:color="auto" w:fill="FFFFFF"/>
        </w:rPr>
        <w:t>ethodogy of scientific research</w:t>
      </w:r>
      <w:r w:rsidRPr="00D15922">
        <w:rPr>
          <w:color w:val="000000"/>
          <w:shd w:val="clear" w:color="auto" w:fill="FFFFFF"/>
        </w:rPr>
        <w:t>: учебно-методическое пос</w:t>
      </w:r>
      <w:r>
        <w:rPr>
          <w:color w:val="000000"/>
          <w:shd w:val="clear" w:color="auto" w:fill="FFFFFF"/>
        </w:rPr>
        <w:t>обие / Капралова Д.О.. — Москва</w:t>
      </w:r>
      <w:r w:rsidRPr="00D15922">
        <w:rPr>
          <w:color w:val="000000"/>
          <w:shd w:val="clear" w:color="auto" w:fill="FFFFFF"/>
        </w:rPr>
        <w:t xml:space="preserve">: Российский университет дружбы народов, 2018. — 60 c. — </w:t>
      </w:r>
      <w:r>
        <w:rPr>
          <w:color w:val="000000"/>
          <w:shd w:val="clear" w:color="auto" w:fill="FFFFFF"/>
        </w:rPr>
        <w:t>ISBN 978-5-209-08837-0. — Текст</w:t>
      </w:r>
      <w:r w:rsidRPr="00D15922">
        <w:rPr>
          <w:color w:val="000000"/>
          <w:shd w:val="clear" w:color="auto" w:fill="FFFFFF"/>
        </w:rPr>
        <w:t>: электронный // Электронно</w:t>
      </w:r>
      <w:r>
        <w:rPr>
          <w:color w:val="000000"/>
          <w:shd w:val="clear" w:color="auto" w:fill="FFFFFF"/>
        </w:rPr>
        <w:t>-библиотечная система IPR BOOKS</w:t>
      </w:r>
      <w:r w:rsidRPr="00D15922">
        <w:rPr>
          <w:color w:val="000000"/>
          <w:shd w:val="clear" w:color="auto" w:fill="FFFFFF"/>
        </w:rPr>
        <w:t xml:space="preserve">: [сайт]. — Режим доступа:  </w:t>
      </w:r>
      <w:hyperlink r:id="rId10" w:history="1">
        <w:r w:rsidRPr="00D15922">
          <w:rPr>
            <w:rStyle w:val="af0"/>
            <w:shd w:val="clear" w:color="auto" w:fill="FFFFFF"/>
          </w:rPr>
          <w:t>http://www.iprbookshop.ru/104222.html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</w:t>
      </w:r>
      <w:r w:rsidRPr="00D15922">
        <w:rPr>
          <w:color w:val="000000"/>
          <w:shd w:val="clear" w:color="auto" w:fill="FFFFFF"/>
        </w:rPr>
        <w:t xml:space="preserve">Зайкова, Е. Ю. Современные проблемы ландшафтной архитектуры: современные средства ландшафтного дизайна = Contemporary Problems of Landscape Architecture: The Main Means of Contemporary Landscape Design :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Москва : Российский университет дружбы народов, 2017. — 120 c. Режим доступа: </w:t>
      </w:r>
      <w:r w:rsidRPr="00D15922">
        <w:t>:</w:t>
      </w:r>
      <w:hyperlink r:id="rId11" w:history="1">
        <w:r w:rsidRPr="00D15922">
          <w:rPr>
            <w:rStyle w:val="af0"/>
          </w:rPr>
          <w:t>http://www.iprbookshop.ru/91071.html</w:t>
        </w:r>
      </w:hyperlink>
      <w:r w:rsidRPr="00D15922">
        <w:rPr>
          <w:color w:val="000000"/>
          <w:shd w:val="clear" w:color="auto" w:fill="FFFFFF"/>
        </w:rPr>
        <w:tab/>
      </w:r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6. </w:t>
      </w:r>
      <w:r w:rsidRPr="00D15922">
        <w:rPr>
          <w:color w:val="000000"/>
          <w:shd w:val="clear" w:color="auto" w:fill="FFFFFF"/>
        </w:rPr>
        <w:t>Литвинов, Д.</w:t>
      </w:r>
      <w:r>
        <w:rPr>
          <w:color w:val="000000"/>
          <w:shd w:val="clear" w:color="auto" w:fill="FFFFFF"/>
        </w:rPr>
        <w:t xml:space="preserve"> О. Основы ландшафтного дизайна</w:t>
      </w:r>
      <w:r w:rsidRPr="00D15922">
        <w:rPr>
          <w:color w:val="000000"/>
          <w:shd w:val="clear" w:color="auto" w:fill="FFFFFF"/>
        </w:rPr>
        <w:t>: методические указания к практическим занят</w:t>
      </w:r>
      <w:r>
        <w:rPr>
          <w:color w:val="000000"/>
          <w:shd w:val="clear" w:color="auto" w:fill="FFFFFF"/>
        </w:rPr>
        <w:t>иям / Д. О. Литвинов. — Саратов</w:t>
      </w:r>
      <w:r w:rsidRPr="00D15922">
        <w:rPr>
          <w:color w:val="000000"/>
          <w:shd w:val="clear" w:color="auto" w:fill="FFFFFF"/>
        </w:rPr>
        <w:t xml:space="preserve">: Вузовское образование, 2018. — 36 c. — </w:t>
      </w:r>
      <w:r>
        <w:rPr>
          <w:color w:val="000000"/>
          <w:shd w:val="clear" w:color="auto" w:fill="FFFFFF"/>
        </w:rPr>
        <w:t>ISBN 978-5-4487-0223-5.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http://www.iprbookshop.ru/74966.html (дата обращения: 19.04.2021). — Режим доступа: </w:t>
      </w:r>
      <w:hyperlink r:id="rId12" w:history="1">
        <w:r w:rsidRPr="00D15922">
          <w:rPr>
            <w:rStyle w:val="af0"/>
            <w:shd w:val="clear" w:color="auto" w:fill="FFFFFF"/>
          </w:rPr>
          <w:t>http://www.iprbookshop.ru/74966.html</w:t>
        </w:r>
      </w:hyperlink>
    </w:p>
    <w:p w:rsidR="00396886" w:rsidRPr="00D15922" w:rsidRDefault="00396886" w:rsidP="004B065A">
      <w:pPr>
        <w:ind w:left="14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7. </w:t>
      </w:r>
      <w:r w:rsidRPr="00D15922">
        <w:rPr>
          <w:color w:val="000000"/>
          <w:shd w:val="clear" w:color="auto" w:fill="FFFFFF"/>
        </w:rPr>
        <w:t xml:space="preserve">Третьякова, Т. А. Ландшафтный дизайн: </w:t>
      </w:r>
      <w:r>
        <w:rPr>
          <w:color w:val="000000"/>
          <w:shd w:val="clear" w:color="auto" w:fill="FFFFFF"/>
        </w:rPr>
        <w:t>озеленение кровель и интерьеров</w:t>
      </w:r>
      <w:r w:rsidRPr="00D15922">
        <w:rPr>
          <w:color w:val="000000"/>
          <w:shd w:val="clear" w:color="auto" w:fill="FFFFFF"/>
        </w:rPr>
        <w:t>: учебное пособие / Т. А. Третьяко</w:t>
      </w:r>
      <w:r>
        <w:rPr>
          <w:color w:val="000000"/>
          <w:shd w:val="clear" w:color="auto" w:fill="FFFFFF"/>
        </w:rPr>
        <w:t>ва, О. Б. Сокольская. — Саратов</w:t>
      </w:r>
      <w:r w:rsidRPr="00D15922">
        <w:rPr>
          <w:color w:val="000000"/>
          <w:shd w:val="clear" w:color="auto" w:fill="FFFFFF"/>
        </w:rPr>
        <w:t xml:space="preserve">: Ай Пи Эр Медиа, 2018. — 230 c. — </w:t>
      </w:r>
      <w:r>
        <w:rPr>
          <w:color w:val="000000"/>
          <w:shd w:val="clear" w:color="auto" w:fill="FFFFFF"/>
        </w:rPr>
        <w:t>ISBN 978-5-4486-0396-9.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http://www.iprbookshop.ru/77156.html (дата обращения: 19.04.2021). — Режим доступа: </w:t>
      </w:r>
      <w:hyperlink r:id="rId13" w:history="1">
        <w:r w:rsidRPr="00D15922">
          <w:rPr>
            <w:rStyle w:val="af0"/>
          </w:rPr>
          <w:t>https://www.iprbookshop.ru/77156.html</w:t>
        </w:r>
      </w:hyperlink>
    </w:p>
    <w:p w:rsidR="00396886" w:rsidRPr="00D15922" w:rsidRDefault="00396886" w:rsidP="004B065A">
      <w:pPr>
        <w:ind w:left="142" w:firstLine="1"/>
        <w:jc w:val="both"/>
      </w:pPr>
      <w:r>
        <w:t xml:space="preserve">8. </w:t>
      </w:r>
      <w:r w:rsidRPr="00D15922">
        <w:t xml:space="preserve">Лекарева, Н. А. Ландшафтная архитектура и </w:t>
      </w:r>
      <w:r>
        <w:t>дизайн. Единство и многообразие</w:t>
      </w:r>
      <w:r w:rsidRPr="00D15922">
        <w:t>: учебник для студентов архитектурных и дизайнерских специально</w:t>
      </w:r>
      <w:r>
        <w:t>стей / Н. А. Лекарева. — Самара</w:t>
      </w:r>
      <w:r w:rsidRPr="00D15922">
        <w:t xml:space="preserve">: Самарский государственный архитектурно-строительный университет, ЭБС АСВ, 2011. — 248 c. — </w:t>
      </w:r>
      <w:r>
        <w:t>ISBN 978-5-9585-0407-7. — Текст</w:t>
      </w:r>
      <w:r w:rsidRPr="00D15922">
        <w:t xml:space="preserve">: электронный // Электронно-библиотечная система IPR BOOKS : [сайт]. — URL: http://www.iprbookshop.ru/20475.html (дата обращения: 19.04.2021). — Режим доступа: </w:t>
      </w:r>
      <w:hyperlink r:id="rId14" w:history="1">
        <w:r w:rsidRPr="00D15922">
          <w:rPr>
            <w:rStyle w:val="af0"/>
          </w:rPr>
          <w:t>http://www.iprbookshop.ru/20475.html</w:t>
        </w:r>
      </w:hyperlink>
    </w:p>
    <w:p w:rsidR="00396886" w:rsidRPr="00D15922" w:rsidRDefault="00396886" w:rsidP="004B065A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9. </w:t>
      </w:r>
      <w:r w:rsidRPr="00D15922">
        <w:rPr>
          <w:color w:val="000000"/>
          <w:shd w:val="clear" w:color="auto" w:fill="FFFFFF"/>
        </w:rPr>
        <w:t xml:space="preserve">Котов В.Н., Шумилкин А.С., Шумилкин М.С., Шумилкин С.М Д. Ордера в архитектуре русского классицизма 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 . — Нижний Новгород : Нижегородский государственный архитектурно-строительный университет, ЭБС АСВ, 2015. — 56 c. — ISBN 2227-8397 </w:t>
      </w:r>
      <w:r w:rsidRPr="00D15922">
        <w:t>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5" w:history="1">
        <w:r w:rsidRPr="00D15922">
          <w:rPr>
            <w:rStyle w:val="af0"/>
            <w:shd w:val="clear" w:color="auto" w:fill="FFFFFF"/>
          </w:rPr>
          <w:t>http://www.iprbookshop.ru/54946.html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t xml:space="preserve">10. </w:t>
      </w:r>
      <w:r w:rsidRPr="00D15922">
        <w:t xml:space="preserve"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(АУСм)/ Корзун Н.Л.— Электрон. текстовые данные.— Саратов: Вузовское образование, 2014.— 157 c.— Режим доступа: </w:t>
      </w:r>
      <w:hyperlink r:id="rId16" w:history="1">
        <w:r w:rsidRPr="00D15922">
          <w:rPr>
            <w:rStyle w:val="af0"/>
          </w:rPr>
          <w:t>http://www.iprbookshop.ru/20407.html</w:t>
        </w:r>
      </w:hyperlink>
    </w:p>
    <w:p w:rsidR="00396886" w:rsidRPr="00D15922" w:rsidRDefault="00396886" w:rsidP="004B065A">
      <w:pPr>
        <w:jc w:val="both"/>
      </w:pPr>
      <w:r>
        <w:t xml:space="preserve">11. </w:t>
      </w:r>
      <w:r w:rsidRPr="00D15922">
        <w:t xml:space="preserve">Кокорина Е.В. Проектирование музеев [Электронный ресурс]: учебное пособие/ Кокорина Е.В., Танкеев А.С., Шашкова Т.И.—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17" w:history="1">
        <w:r w:rsidRPr="00D15922">
          <w:rPr>
            <w:rStyle w:val="af0"/>
          </w:rPr>
          <w:t>http://www.iprbookshop.ru/55024.html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t xml:space="preserve">12. </w:t>
      </w:r>
      <w:r w:rsidRPr="00D15922">
        <w:t>Толпинская Т.П., Альземенева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8" w:history="1">
        <w:r w:rsidRPr="00D15922">
          <w:rPr>
            <w:rStyle w:val="af0"/>
            <w:shd w:val="clear" w:color="auto" w:fill="FFFFFF"/>
          </w:rPr>
          <w:t>http://www.iprbookshop.ru/23965.html</w:t>
        </w:r>
      </w:hyperlink>
    </w:p>
    <w:p w:rsidR="00396886" w:rsidRDefault="00396886" w:rsidP="004B065A"/>
    <w:p w:rsidR="00396886" w:rsidRPr="007D525A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>
        <w:t>1.</w:t>
      </w:r>
      <w:r w:rsidRPr="00570991">
        <w:rPr>
          <w:color w:val="000000"/>
        </w:rPr>
        <w:t>Агранович-Пономарева Е.С. Интерьер и предметный дизайн жилых зданий: учебное пособие для вузов / Е. С. Агранович-Пономарева, Н. И. Аладова. - Ростов н/Д.: Феникс, 2006.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2.</w:t>
      </w:r>
      <w:r w:rsidRPr="00570991">
        <w:rPr>
          <w:color w:val="000000"/>
        </w:rPr>
        <w:tab/>
        <w:t>Архитектура, строительство, дизайн: учебник для вузов.- / Ростов н/Д.: Феникс,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3.</w:t>
      </w:r>
      <w:r w:rsidRPr="00570991">
        <w:rPr>
          <w:color w:val="000000"/>
        </w:rPr>
        <w:tab/>
        <w:t>Архитектурно-дизайнерское проектирование жилой среды (городская застройка) /авторский коллектив: Уткин М.Ф., Шимко В.Т. (научное редактирование) Пялль Г.Е., Никитина Е.В., Горюшкин А.В.: учебное пособие.- М.: «Архитектура-С», 2010.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4.</w:t>
      </w:r>
      <w:r w:rsidRPr="00570991">
        <w:rPr>
          <w:color w:val="000000"/>
        </w:rPr>
        <w:tab/>
        <w:t>Базилевский А.А., Барышева В.Е. Дизайн. Технология. Форма.: учеб. пособие по спец. «Дизайн архитектурной среды». - М.: «Архитектура-С», 2010.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5.</w:t>
      </w:r>
      <w:r w:rsidRPr="00570991">
        <w:rPr>
          <w:color w:val="000000"/>
        </w:rPr>
        <w:tab/>
        <w:t>Байер В.Е. Материаловедение для архитекторов, реставраторов, дизайнеров: учеб. пособие. - М.: Астрель,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6.</w:t>
      </w:r>
      <w:r w:rsidRPr="00570991">
        <w:rPr>
          <w:color w:val="000000"/>
        </w:rPr>
        <w:tab/>
        <w:t>Байер В.Е. Архитектурное материаловедение.- М.: «Архитектура-С», 2006.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7.</w:t>
      </w:r>
      <w:r w:rsidRPr="00570991">
        <w:rPr>
          <w:color w:val="000000"/>
        </w:rPr>
        <w:tab/>
        <w:t>Барташевич А.А. Конструирование мебели: учебник для ВУЗов, /Барташевич А.А., Трофимов С.П.-  Мн.: Современная школа, 2006.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8.</w:t>
      </w:r>
      <w:r w:rsidRPr="00570991">
        <w:rPr>
          <w:color w:val="000000"/>
        </w:rPr>
        <w:tab/>
        <w:t>Вестгейт Эллис. Уютный дом. Фен-шуй.- Ростов н/Д.: Феникс,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9.</w:t>
      </w:r>
      <w:r w:rsidRPr="00570991">
        <w:rPr>
          <w:color w:val="000000"/>
        </w:rPr>
        <w:tab/>
        <w:t>Гельфонд А.Л. Архитектурное проектирование общественных зданий и сооружений: учеб. пособие.- М.: «Архитектура-С»,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10.</w:t>
      </w:r>
      <w:r w:rsidRPr="00570991">
        <w:rPr>
          <w:color w:val="000000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11.</w:t>
      </w:r>
      <w:r w:rsidRPr="00570991">
        <w:rPr>
          <w:color w:val="000000"/>
        </w:rPr>
        <w:tab/>
        <w:t>Грашин А.А. Дизайн унифицированных и агрегатированных промышленных изделий. Теоретические и методические основы. - М.: ВНИИТЭ, 2002.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12.</w:t>
      </w:r>
      <w:r w:rsidRPr="00570991">
        <w:rPr>
          <w:color w:val="000000"/>
        </w:rPr>
        <w:tab/>
        <w:t>Грашин А.А. Улучшение качества жизни - основное направление современного дизайна. Качество жизни и дизайн.- М.:2004.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13.</w:t>
      </w:r>
      <w:r w:rsidRPr="00570991">
        <w:rPr>
          <w:color w:val="000000"/>
        </w:rPr>
        <w:tab/>
        <w:t>Грожан Д.В. Дизайн интерьера: словарь-справочник. - Ростов н/Д: Феникс,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14.</w:t>
      </w:r>
      <w:r w:rsidRPr="00570991">
        <w:rPr>
          <w:color w:val="000000"/>
        </w:rPr>
        <w:tab/>
        <w:t>Грожан Д.В. Справочник начинающего дизайнера.  Изд. 3-е. - Ростов н/Д.: Феникс,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15.</w:t>
      </w:r>
      <w:r w:rsidRPr="00570991">
        <w:rPr>
          <w:color w:val="000000"/>
        </w:rPr>
        <w:tab/>
        <w:t>Грожан Д.В. Практикум начинающего дизайнера. Интерьерные подробности. 2-е изд.- Ростов н/ Д.: Феникс, 2005.</w:t>
      </w:r>
    </w:p>
    <w:p w:rsidR="00396886" w:rsidRPr="00570991" w:rsidRDefault="00396886" w:rsidP="004B065A">
      <w:r w:rsidRPr="00570991">
        <w:t>16.</w:t>
      </w:r>
      <w:r w:rsidRPr="00570991">
        <w:tab/>
        <w:t>Дизайн: иллюстрированный словарь-справочник  /Под общ. ред. Г.Б. Минервина и В.Т. Шимко/.- М.: «Архитектура-С», 2004.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17.</w:t>
      </w:r>
      <w:r w:rsidRPr="00570991">
        <w:rPr>
          <w:color w:val="000000"/>
        </w:rPr>
        <w:tab/>
        <w:t>14.</w:t>
      </w:r>
      <w:r w:rsidRPr="00570991">
        <w:rPr>
          <w:color w:val="000000"/>
        </w:rPr>
        <w:tab/>
        <w:t>Ефимов А.В. и др. Дизайн архитектурной среды: учеб для вузов. - М.: «Архитектура-С»,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18.</w:t>
      </w:r>
      <w:r w:rsidRPr="00570991">
        <w:rPr>
          <w:color w:val="000000"/>
        </w:rPr>
        <w:tab/>
        <w:t>15.</w:t>
      </w:r>
      <w:r w:rsidRPr="00570991">
        <w:rPr>
          <w:color w:val="000000"/>
        </w:rPr>
        <w:tab/>
        <w:t>Ефимов А.В., Лазарева М.В., Шимко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19.</w:t>
      </w:r>
      <w:r w:rsidRPr="00570991">
        <w:rPr>
          <w:color w:val="000000"/>
        </w:rPr>
        <w:tab/>
        <w:t>16.</w:t>
      </w:r>
      <w:r w:rsidRPr="00570991">
        <w:rPr>
          <w:color w:val="000000"/>
        </w:rPr>
        <w:tab/>
        <w:t>Йожеф Косо. Дизайн и технология. Лестницы. – М.: Издательская группа «Контэнт»,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20.</w:t>
      </w:r>
      <w:r w:rsidRPr="00570991">
        <w:rPr>
          <w:color w:val="000000"/>
        </w:rPr>
        <w:tab/>
        <w:t>Йожеф Косо. Естественное освещение в планировке и строительстве. Солнечный дом: книга - Издательская группа «Контэнт»,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21.</w:t>
      </w:r>
      <w:r w:rsidRPr="00570991">
        <w:rPr>
          <w:color w:val="000000"/>
        </w:rPr>
        <w:tab/>
        <w:t>Каминский В.П., Георгиевский О.Г., Будасов Б.В. Строительное черчение: учеб. для вузов./ Под общ. ред. Георгиевского О.Г. - М.: «Архитектура-С»,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22.</w:t>
      </w:r>
      <w:r w:rsidRPr="00570991">
        <w:rPr>
          <w:color w:val="000000"/>
        </w:rPr>
        <w:tab/>
        <w:t>Ким Ли. 3ds max 4 для дизайнера (+ CD-ROM) – М.: Диа Софт, 2002.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23.</w:t>
      </w:r>
      <w:r w:rsidRPr="00570991">
        <w:rPr>
          <w:color w:val="000000"/>
        </w:rPr>
        <w:tab/>
        <w:t>Ковешникова Н.А. Дизайн: история и теория: учеб. пособие. - М.: Омега-Л,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24.</w:t>
      </w:r>
      <w:r w:rsidRPr="00570991">
        <w:rPr>
          <w:color w:val="000000"/>
        </w:rPr>
        <w:tab/>
        <w:t>Крутских Е.Ю. Литвинов Д.В. Интерьер квартиры и евроремонт.- М.: ACT Москва, 2008.</w:t>
      </w:r>
    </w:p>
    <w:p w:rsidR="00396886" w:rsidRPr="00014083" w:rsidRDefault="00396886" w:rsidP="004B065A">
      <w:pPr>
        <w:rPr>
          <w:bCs/>
        </w:rPr>
      </w:pPr>
    </w:p>
    <w:p w:rsidR="00396886" w:rsidRPr="007D525A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396886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396886" w:rsidRPr="007D525A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396886" w:rsidRDefault="00396886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396886" w:rsidRDefault="00441832" w:rsidP="004B065A">
      <w:pPr>
        <w:numPr>
          <w:ilvl w:val="0"/>
          <w:numId w:val="26"/>
        </w:numPr>
        <w:autoSpaceDE w:val="0"/>
        <w:autoSpaceDN w:val="0"/>
        <w:jc w:val="both"/>
      </w:pPr>
      <w:hyperlink r:id="rId19" w:history="1">
        <w:r w:rsidR="00396886">
          <w:rPr>
            <w:color w:val="0000FF"/>
            <w:u w:val="single"/>
            <w:shd w:val="clear" w:color="auto" w:fill="FFFFFF"/>
          </w:rPr>
          <w:t>www.iprbookshop.ru</w:t>
        </w:r>
      </w:hyperlink>
      <w:r w:rsidR="00396886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396886" w:rsidRDefault="00441832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0" w:history="1">
        <w:r w:rsidR="00396886">
          <w:rPr>
            <w:color w:val="0000FF"/>
            <w:u w:val="single"/>
          </w:rPr>
          <w:t>www.zipsites.ru</w:t>
        </w:r>
      </w:hyperlink>
      <w:r w:rsidR="00396886">
        <w:t xml:space="preserve"> –бесплатная электронная Интернет библиотека.</w:t>
      </w:r>
    </w:p>
    <w:p w:rsidR="00396886" w:rsidRDefault="00441832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1" w:history="1">
        <w:r w:rsidR="00396886">
          <w:rPr>
            <w:color w:val="0000FF"/>
            <w:u w:val="single"/>
          </w:rPr>
          <w:t>www.elibraru.ru</w:t>
        </w:r>
      </w:hyperlink>
      <w:r w:rsidR="00396886">
        <w:t xml:space="preserve"> -– бесплатная электронная Интернет библиотека. </w:t>
      </w:r>
    </w:p>
    <w:p w:rsidR="00396886" w:rsidRDefault="00441832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2" w:history="1">
        <w:r w:rsidR="00396886">
          <w:rPr>
            <w:color w:val="0000FF"/>
            <w:u w:val="single"/>
          </w:rPr>
          <w:t>www.big.libraru.info</w:t>
        </w:r>
      </w:hyperlink>
      <w:r w:rsidR="00396886">
        <w:t xml:space="preserve"> – большая  электронная библиотека.</w:t>
      </w:r>
    </w:p>
    <w:p w:rsidR="00396886" w:rsidRDefault="00441832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396886">
          <w:rPr>
            <w:color w:val="0000FF"/>
            <w:u w:val="single"/>
          </w:rPr>
          <w:t>www.Wikipedia.org</w:t>
        </w:r>
      </w:hyperlink>
      <w:r w:rsidR="00396886">
        <w:t xml:space="preserve"> – свободная энциклопедия</w:t>
      </w:r>
    </w:p>
    <w:p w:rsidR="00396886" w:rsidRDefault="00441832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4" w:history="1">
        <w:r w:rsidR="00396886">
          <w:rPr>
            <w:color w:val="0000FF"/>
            <w:u w:val="single"/>
          </w:rPr>
          <w:t>http://www.knigafund.ru/products/195</w:t>
        </w:r>
      </w:hyperlink>
      <w:r w:rsidR="00396886">
        <w:t xml:space="preserve">  - Учебники по информатике.</w:t>
      </w:r>
    </w:p>
    <w:p w:rsidR="00396886" w:rsidRPr="00DB1A40" w:rsidRDefault="00396886" w:rsidP="00B5196A">
      <w:pPr>
        <w:jc w:val="both"/>
        <w:rPr>
          <w:b/>
          <w:bCs/>
        </w:rPr>
      </w:pPr>
    </w:p>
    <w:p w:rsidR="00396886" w:rsidRPr="00DB1A40" w:rsidRDefault="00396886" w:rsidP="00B5196A">
      <w:pPr>
        <w:jc w:val="both"/>
        <w:rPr>
          <w:b/>
          <w:bCs/>
        </w:rPr>
      </w:pPr>
    </w:p>
    <w:p w:rsidR="00396886" w:rsidRPr="00C1773A" w:rsidRDefault="00396886" w:rsidP="00B5196A">
      <w:pPr>
        <w:jc w:val="both"/>
        <w:rPr>
          <w:b/>
          <w:bCs/>
          <w:i/>
        </w:rPr>
      </w:pPr>
      <w:r w:rsidRPr="00C1773A">
        <w:rPr>
          <w:b/>
          <w:bCs/>
          <w:i/>
        </w:rPr>
        <w:t>9.</w:t>
      </w:r>
      <w:r w:rsidR="00C1773A" w:rsidRPr="00C1773A">
        <w:rPr>
          <w:b/>
          <w:bCs/>
          <w:i/>
        </w:rPr>
        <w:t xml:space="preserve"> </w:t>
      </w:r>
      <w:r w:rsidRPr="00C1773A">
        <w:rPr>
          <w:b/>
          <w:bCs/>
          <w:i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6886" w:rsidRPr="00DB1A40" w:rsidRDefault="00396886" w:rsidP="00B5196A">
      <w:pPr>
        <w:jc w:val="both"/>
      </w:pP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A97486">
        <w:rPr>
          <w:lang w:val="en-US"/>
        </w:rPr>
        <w:t>1.</w:t>
      </w:r>
      <w:r w:rsidRPr="00DB1A40">
        <w:t>Операционнаясистема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2.</w:t>
      </w:r>
      <w:r w:rsidRPr="00DB1A40">
        <w:rPr>
          <w:lang w:val="en-US"/>
        </w:rPr>
        <w:t>Microsoft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97486">
        <w:rPr>
          <w:lang w:val="en-US"/>
        </w:rPr>
        <w:t xml:space="preserve"> 2010-2016</w:t>
      </w: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3.</w:t>
      </w:r>
      <w:r w:rsidRPr="00DB1A40">
        <w:t>Антивирус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5.</w:t>
      </w:r>
      <w:r w:rsidRPr="00DB1A40">
        <w:t>Архиватор</w:t>
      </w:r>
      <w:r w:rsidRPr="00A97486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396886" w:rsidRPr="00DB1A40" w:rsidRDefault="00396886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396886" w:rsidRPr="00DB1A40" w:rsidRDefault="00396886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396886" w:rsidRPr="00DB1A40" w:rsidRDefault="00396886" w:rsidP="00B5196A">
      <w:pPr>
        <w:jc w:val="both"/>
        <w:rPr>
          <w:b/>
          <w:bCs/>
        </w:rPr>
      </w:pPr>
    </w:p>
    <w:p w:rsidR="00396886" w:rsidRPr="00C1773A" w:rsidRDefault="00396886" w:rsidP="00B5196A">
      <w:pPr>
        <w:jc w:val="both"/>
        <w:rPr>
          <w:b/>
          <w:bCs/>
          <w:i/>
        </w:rPr>
      </w:pPr>
      <w:r w:rsidRPr="00C1773A">
        <w:rPr>
          <w:b/>
          <w:bCs/>
          <w:i/>
        </w:rPr>
        <w:t>10.</w:t>
      </w:r>
      <w:r w:rsidR="00C1773A" w:rsidRPr="00C1773A">
        <w:rPr>
          <w:b/>
          <w:bCs/>
          <w:i/>
        </w:rPr>
        <w:t xml:space="preserve"> </w:t>
      </w:r>
      <w:r w:rsidRPr="00C1773A">
        <w:rPr>
          <w:b/>
          <w:bCs/>
          <w:i/>
        </w:rPr>
        <w:t>Описание материально-технической базы, необходимой для проведения практики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96886" w:rsidRPr="00DB1A40" w:rsidRDefault="00396886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396886" w:rsidRPr="00DB1A40" w:rsidRDefault="00396886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396886" w:rsidRPr="00DB1A40" w:rsidRDefault="00396886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96886" w:rsidRPr="00DB1A40" w:rsidRDefault="00396886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396886" w:rsidRPr="00DB1A40" w:rsidRDefault="00396886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6886" w:rsidRPr="00DB1A40" w:rsidRDefault="00396886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6886" w:rsidRPr="00DB1A40" w:rsidRDefault="00396886" w:rsidP="00B5196A">
      <w:pPr>
        <w:jc w:val="center"/>
        <w:rPr>
          <w:sz w:val="18"/>
          <w:szCs w:val="18"/>
        </w:rPr>
      </w:pPr>
    </w:p>
    <w:p w:rsidR="00396886" w:rsidRPr="00DB1A40" w:rsidRDefault="00396886" w:rsidP="00B5196A">
      <w:pPr>
        <w:jc w:val="center"/>
      </w:pPr>
    </w:p>
    <w:p w:rsidR="00396886" w:rsidRPr="00DB1A40" w:rsidRDefault="00396886" w:rsidP="00B5196A">
      <w:pPr>
        <w:jc w:val="center"/>
      </w:pPr>
    </w:p>
    <w:p w:rsidR="00396886" w:rsidRPr="004B065A" w:rsidRDefault="00396886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>Кафедра Декор</w:t>
      </w:r>
      <w:r>
        <w:rPr>
          <w:sz w:val="28"/>
          <w:szCs w:val="28"/>
        </w:rPr>
        <w:t>ативно-прикладного искусства и д</w:t>
      </w:r>
      <w:r w:rsidRPr="004B065A">
        <w:rPr>
          <w:sz w:val="28"/>
          <w:szCs w:val="28"/>
        </w:rPr>
        <w:t>изайна</w:t>
      </w:r>
      <w:r>
        <w:rPr>
          <w:sz w:val="28"/>
          <w:szCs w:val="28"/>
        </w:rPr>
        <w:t>.</w:t>
      </w:r>
    </w:p>
    <w:p w:rsidR="00396886" w:rsidRPr="00DB1A40" w:rsidRDefault="00396886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производственной)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</w:p>
    <w:p w:rsidR="00396886" w:rsidRPr="00DB1A40" w:rsidRDefault="00396886" w:rsidP="00B5196A">
      <w:pPr>
        <w:pStyle w:val="ac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Д-МО-21</w:t>
      </w:r>
    </w:p>
    <w:p w:rsidR="00396886" w:rsidRPr="00DB1A40" w:rsidRDefault="00396886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396886" w:rsidRPr="00DB1A40" w:rsidRDefault="00396886" w:rsidP="00B5196A">
      <w:pPr>
        <w:pStyle w:val="ac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396886" w:rsidRPr="00DB1A40" w:rsidRDefault="00396886" w:rsidP="00B5196A">
      <w:pPr>
        <w:pStyle w:val="ac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396886" w:rsidRPr="00DB1A40" w:rsidRDefault="00396886" w:rsidP="00B5196A">
      <w:pPr>
        <w:pStyle w:val="ac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bookmarkStart w:id="2" w:name="_GoBack"/>
      <w:bookmarkEnd w:id="2"/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396886" w:rsidRPr="00DB1A40" w:rsidRDefault="00396886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396886" w:rsidRPr="00DB1A40" w:rsidRDefault="00396886" w:rsidP="00B5196A">
      <w:pPr>
        <w:jc w:val="right"/>
        <w:rPr>
          <w:b/>
        </w:rPr>
      </w:pPr>
      <w:r w:rsidRPr="00DB1A40">
        <w:rPr>
          <w:b/>
        </w:rPr>
        <w:t>Приложение 2</w:t>
      </w:r>
    </w:p>
    <w:p w:rsidR="00396886" w:rsidRDefault="00396886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396886" w:rsidRPr="00DB1A40" w:rsidRDefault="00396886" w:rsidP="00B5196A">
      <w:pPr>
        <w:jc w:val="center"/>
        <w:rPr>
          <w:b/>
        </w:rPr>
      </w:pPr>
    </w:p>
    <w:p w:rsidR="00396886" w:rsidRDefault="00396886" w:rsidP="00B5196A">
      <w:r w:rsidRPr="006B45D7">
        <w:t>Титульны</w:t>
      </w:r>
      <w:r>
        <w:t>й лист отчета о прохождении преддипломной (производственной) практики .....</w:t>
      </w:r>
    </w:p>
    <w:p w:rsidR="00396886" w:rsidRPr="006B45D7" w:rsidRDefault="00396886" w:rsidP="00B5196A"/>
    <w:p w:rsidR="00396886" w:rsidRDefault="00396886" w:rsidP="00B5196A">
      <w:r>
        <w:t>Содержание отчета по практике ……………………………………………………………….</w:t>
      </w:r>
    </w:p>
    <w:p w:rsidR="00396886" w:rsidRPr="006B45D7" w:rsidRDefault="00396886" w:rsidP="00B5196A"/>
    <w:p w:rsidR="00396886" w:rsidRDefault="00396886" w:rsidP="00B5196A">
      <w:r>
        <w:t>Задание на  практику ……………………………………………………………………………</w:t>
      </w:r>
    </w:p>
    <w:p w:rsidR="00396886" w:rsidRPr="006B45D7" w:rsidRDefault="00396886" w:rsidP="00B5196A"/>
    <w:p w:rsidR="00396886" w:rsidRDefault="00396886" w:rsidP="00B5196A">
      <w:r>
        <w:t>Дневник практики ………………………………………………………………………………</w:t>
      </w:r>
    </w:p>
    <w:p w:rsidR="00396886" w:rsidRPr="006B45D7" w:rsidRDefault="00396886" w:rsidP="00B5196A"/>
    <w:p w:rsidR="00396886" w:rsidRDefault="00396886" w:rsidP="00B5196A">
      <w:r>
        <w:t>Отчет</w:t>
      </w:r>
      <w:r w:rsidRPr="006B45D7">
        <w:t xml:space="preserve"> о прохождении практики </w:t>
      </w:r>
      <w:r>
        <w:t>………………………………………………………</w:t>
      </w:r>
    </w:p>
    <w:p w:rsidR="00396886" w:rsidRPr="006B45D7" w:rsidRDefault="00396886" w:rsidP="00B5196A"/>
    <w:p w:rsidR="00396886" w:rsidRDefault="00396886" w:rsidP="00B5196A">
      <w:r>
        <w:t>С</w:t>
      </w:r>
      <w:r w:rsidRPr="006B45D7">
        <w:t>овместный рабочий график (план) проведения практик</w:t>
      </w:r>
      <w:r>
        <w:t>и руководителя практики от орга</w:t>
      </w:r>
      <w:r w:rsidRPr="006B45D7">
        <w:t>низации (вуза) и руководителя прак</w:t>
      </w:r>
      <w:r>
        <w:t>тики от профильной организации ……………………….</w:t>
      </w:r>
    </w:p>
    <w:p w:rsidR="00396886" w:rsidRPr="006B45D7" w:rsidRDefault="00396886" w:rsidP="00B5196A"/>
    <w:p w:rsidR="00396886" w:rsidRPr="00DB1A40" w:rsidRDefault="00396886" w:rsidP="00B5196A">
      <w:r w:rsidRPr="006B45D7"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t>циальной печатью организации)………………………………………………………………………………………</w:t>
      </w:r>
    </w:p>
    <w:p w:rsidR="00396886" w:rsidRPr="00DB1A40" w:rsidRDefault="00396886" w:rsidP="00B5196A">
      <w:pPr>
        <w:rPr>
          <w:bCs/>
        </w:rPr>
      </w:pPr>
    </w:p>
    <w:p w:rsidR="00396886" w:rsidRPr="00DB1A40" w:rsidRDefault="00396886" w:rsidP="00B5196A">
      <w:pPr>
        <w:jc w:val="both"/>
      </w:pPr>
    </w:p>
    <w:p w:rsidR="00396886" w:rsidRPr="00DB1A40" w:rsidRDefault="00396886" w:rsidP="00B5196A">
      <w:pPr>
        <w:jc w:val="both"/>
      </w:pPr>
    </w:p>
    <w:p w:rsidR="00396886" w:rsidRPr="00DB1A40" w:rsidRDefault="00396886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396886" w:rsidRPr="00DB1A40" w:rsidRDefault="00396886" w:rsidP="00B5196A">
      <w:pPr>
        <w:shd w:val="clear" w:color="auto" w:fill="FFFFFF"/>
        <w:spacing w:line="276" w:lineRule="auto"/>
        <w:jc w:val="right"/>
      </w:pPr>
      <w:r>
        <w:t>Приложение 3</w:t>
      </w:r>
    </w:p>
    <w:p w:rsidR="00396886" w:rsidRPr="00DB1A40" w:rsidRDefault="00396886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6886" w:rsidRPr="00DB1A40" w:rsidRDefault="00396886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6886" w:rsidRPr="00DB1A40" w:rsidRDefault="00396886" w:rsidP="00B5196A">
      <w:pPr>
        <w:jc w:val="center"/>
        <w:rPr>
          <w:sz w:val="18"/>
          <w:szCs w:val="18"/>
        </w:rPr>
      </w:pPr>
    </w:p>
    <w:p w:rsidR="00396886" w:rsidRPr="00DB1A40" w:rsidRDefault="00396886" w:rsidP="00B5196A">
      <w:pPr>
        <w:jc w:val="center"/>
      </w:pPr>
    </w:p>
    <w:p w:rsidR="00396886" w:rsidRPr="00DB1A40" w:rsidRDefault="00396886" w:rsidP="00B5196A">
      <w:pPr>
        <w:jc w:val="center"/>
      </w:pPr>
    </w:p>
    <w:p w:rsidR="00396886" w:rsidRPr="004B065A" w:rsidRDefault="00396886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 Декоративно-прикладного искусства и дизайна</w:t>
      </w:r>
    </w:p>
    <w:p w:rsidR="00396886" w:rsidRPr="00DB1A40" w:rsidRDefault="00396886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ПРЕДДИПЛОМНУЮ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396886" w:rsidRPr="00DB1A40" w:rsidRDefault="00396886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96886" w:rsidRPr="00DB1A40" w:rsidRDefault="00396886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396886" w:rsidRPr="00DB1A40" w:rsidRDefault="00396886" w:rsidP="00B5196A">
      <w:pPr>
        <w:widowControl w:val="0"/>
        <w:spacing w:line="360" w:lineRule="auto"/>
        <w:jc w:val="both"/>
      </w:pP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>
        <w:t>Д-МО-21</w:t>
      </w:r>
    </w:p>
    <w:p w:rsidR="00396886" w:rsidRPr="00DB1A40" w:rsidRDefault="00396886" w:rsidP="00B5196A">
      <w:pPr>
        <w:widowControl w:val="0"/>
        <w:spacing w:line="360" w:lineRule="auto"/>
        <w:jc w:val="both"/>
      </w:pP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396886" w:rsidRDefault="00396886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6. Раскройте состав дизайн-проекта.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9. Какие  процессы  применяются при разработки дизайн-проекта?  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предпроектного анализа применялись?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396886" w:rsidRPr="00E5067F" w:rsidRDefault="00396886" w:rsidP="00E5067F">
      <w:pPr>
        <w:jc w:val="both"/>
        <w:rPr>
          <w:color w:val="000000"/>
        </w:rPr>
      </w:pP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396886" w:rsidRPr="00E5067F" w:rsidRDefault="00396886" w:rsidP="00E5067F">
      <w:pPr>
        <w:jc w:val="both"/>
        <w:rPr>
          <w:color w:val="000000"/>
        </w:rPr>
      </w:pP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-осуществление сбора и проведение предпроектного анализа, обработки практического материала по теме ВКР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396886" w:rsidRPr="00E5067F" w:rsidRDefault="00396886" w:rsidP="00E5067F">
      <w:pPr>
        <w:jc w:val="both"/>
        <w:rPr>
          <w:i/>
        </w:rPr>
      </w:pPr>
    </w:p>
    <w:p w:rsidR="00396886" w:rsidRPr="00E5067F" w:rsidRDefault="00396886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конструктивного чертежа и плана дизайн объекта в соответствующих компьютерных программах.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Проведение пред проектного анализа дизайн проекта.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концепции дизайн-проектирования.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Выполнение 3-D моделирования</w:t>
      </w:r>
    </w:p>
    <w:p w:rsidR="00396886" w:rsidRPr="00DB1A40" w:rsidRDefault="00396886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составу проекта с применением соответствующих компьютерных программ.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396886" w:rsidRPr="00DB1A40" w:rsidRDefault="00396886" w:rsidP="00B5196A">
      <w:pPr>
        <w:widowControl w:val="0"/>
        <w:spacing w:line="360" w:lineRule="auto"/>
      </w:pPr>
    </w:p>
    <w:p w:rsidR="00396886" w:rsidRPr="00DB1A40" w:rsidRDefault="00396886" w:rsidP="00B5196A"/>
    <w:p w:rsidR="00396886" w:rsidRPr="00DB1A40" w:rsidRDefault="00396886" w:rsidP="00B5196A">
      <w:r w:rsidRPr="00DB1A40">
        <w:t>Задание принял_________________________________</w:t>
      </w:r>
    </w:p>
    <w:p w:rsidR="00396886" w:rsidRPr="00DB1A40" w:rsidRDefault="00396886" w:rsidP="00B5196A">
      <w:r w:rsidRPr="00DB1A40">
        <w:t xml:space="preserve">                                (подпись обучающегося)</w:t>
      </w:r>
    </w:p>
    <w:p w:rsidR="00396886" w:rsidRPr="00DB1A40" w:rsidRDefault="00396886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396886" w:rsidRDefault="00396886" w:rsidP="00B5196A">
      <w:pPr>
        <w:spacing w:after="160" w:line="259" w:lineRule="auto"/>
        <w:jc w:val="right"/>
        <w:rPr>
          <w:color w:val="000000"/>
        </w:rPr>
      </w:pPr>
    </w:p>
    <w:p w:rsidR="00396886" w:rsidRPr="00DB1A40" w:rsidRDefault="00396886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396886" w:rsidRPr="00DB1A40" w:rsidRDefault="00396886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396886" w:rsidRPr="00DB1A40" w:rsidRDefault="00396886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396886" w:rsidRPr="00DB1A40" w:rsidRDefault="00396886" w:rsidP="00B5196A">
      <w:pPr>
        <w:pStyle w:val="ac"/>
        <w:spacing w:line="360" w:lineRule="auto"/>
        <w:jc w:val="center"/>
      </w:pPr>
      <w:r w:rsidRPr="00DB1A40">
        <w:t xml:space="preserve">обучающийся института </w:t>
      </w:r>
      <w:r>
        <w:t>изобразительного искусства и дизайна</w:t>
      </w:r>
    </w:p>
    <w:p w:rsidR="00396886" w:rsidRPr="00DB1A40" w:rsidRDefault="00396886" w:rsidP="00B5196A">
      <w:pPr>
        <w:pStyle w:val="ac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декоративно-прикладного искусства и дизайна</w:t>
      </w:r>
    </w:p>
    <w:p w:rsidR="00396886" w:rsidRDefault="00396886" w:rsidP="00B5196A">
      <w:pPr>
        <w:pStyle w:val="ac"/>
        <w:spacing w:line="360" w:lineRule="auto"/>
        <w:jc w:val="center"/>
      </w:pPr>
      <w:r>
        <w:t>2</w:t>
      </w:r>
      <w:r w:rsidRPr="00DB1A40">
        <w:t xml:space="preserve"> курса </w:t>
      </w:r>
    </w:p>
    <w:p w:rsidR="00396886" w:rsidRPr="00DB1A40" w:rsidRDefault="00396886" w:rsidP="00B5196A">
      <w:pPr>
        <w:pStyle w:val="ac"/>
        <w:spacing w:line="360" w:lineRule="auto"/>
        <w:jc w:val="center"/>
      </w:pPr>
      <w:r>
        <w:t>Направления подготовки Дизайн (Дизайн предметно пространственной среды)</w:t>
      </w:r>
    </w:p>
    <w:p w:rsidR="00396886" w:rsidRPr="00DB1A40" w:rsidRDefault="00396886" w:rsidP="00B5196A">
      <w:pPr>
        <w:pStyle w:val="ac"/>
        <w:jc w:val="center"/>
      </w:pPr>
      <w:r w:rsidRPr="00DB1A40">
        <w:t>_______________________________________________________</w:t>
      </w:r>
    </w:p>
    <w:p w:rsidR="00396886" w:rsidRPr="00DB1A40" w:rsidRDefault="00396886" w:rsidP="00B5196A">
      <w:pPr>
        <w:pStyle w:val="ac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jc w:val="center"/>
      </w:pPr>
      <w:r w:rsidRPr="00DB1A40">
        <w:t>Наименование базы практики: __________________________________________________</w:t>
      </w:r>
    </w:p>
    <w:p w:rsidR="00396886" w:rsidRPr="00DB1A40" w:rsidRDefault="00396886" w:rsidP="00B5196A">
      <w:pPr>
        <w:pStyle w:val="ac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96886" w:rsidRPr="00DB1A40" w:rsidTr="00B5196A">
        <w:tc>
          <w:tcPr>
            <w:tcW w:w="1666" w:type="dxa"/>
            <w:vAlign w:val="center"/>
          </w:tcPr>
          <w:p w:rsidR="00396886" w:rsidRPr="00DB1A40" w:rsidRDefault="00396886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396886" w:rsidRPr="00DB1A40" w:rsidRDefault="00396886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396886" w:rsidRPr="00DB1A40" w:rsidTr="00B5196A">
        <w:tc>
          <w:tcPr>
            <w:tcW w:w="10031" w:type="dxa"/>
            <w:gridSpan w:val="3"/>
          </w:tcPr>
          <w:p w:rsidR="00396886" w:rsidRPr="00DB1A40" w:rsidRDefault="00396886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396886" w:rsidRPr="00CC6664" w:rsidRDefault="00396886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64">
              <w:rPr>
                <w:rFonts w:ascii="Times New Roman" w:hAnsi="Times New Roman"/>
                <w:sz w:val="24"/>
                <w:szCs w:val="24"/>
                <w:lang w:eastAsia="en-US"/>
              </w:rPr>
              <w:t>Установочная конференция в вузе</w:t>
            </w:r>
          </w:p>
          <w:p w:rsidR="00396886" w:rsidRPr="00C65D98" w:rsidRDefault="00396886" w:rsidP="00E5067F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396886" w:rsidRPr="00C65D98" w:rsidRDefault="00396886" w:rsidP="00E5067F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396886" w:rsidRPr="00CC6664" w:rsidRDefault="00396886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64">
              <w:rPr>
                <w:bCs/>
                <w:sz w:val="22"/>
                <w:szCs w:val="22"/>
                <w:shd w:val="clear" w:color="auto" w:fill="FFFFFF"/>
                <w:lang w:eastAsia="en-US"/>
              </w:rPr>
              <w:t>- Инструктаж по технике безопасности.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396886" w:rsidRPr="00DB1A40" w:rsidTr="00B5196A">
        <w:tc>
          <w:tcPr>
            <w:tcW w:w="10031" w:type="dxa"/>
            <w:gridSpan w:val="3"/>
          </w:tcPr>
          <w:p w:rsidR="00396886" w:rsidRPr="00DB1A40" w:rsidRDefault="00396886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881F48">
            <w:pPr>
              <w:pStyle w:val="af5"/>
              <w:rPr>
                <w:color w:val="000000"/>
              </w:rPr>
            </w:pPr>
          </w:p>
        </w:tc>
        <w:tc>
          <w:tcPr>
            <w:tcW w:w="6513" w:type="dxa"/>
          </w:tcPr>
          <w:p w:rsidR="00396886" w:rsidRPr="00DB1A40" w:rsidRDefault="00396886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3.изучить нормативно-вспомогательную литературу: МГСНы, СниПы, справочники, каталоги дизайн-проектов, паспорта типовых дизайн-проектов и т.п.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5.сбор материалов для разработки экономической составляющей реализации дизайн-проекта, сметы расходов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 над дизайн-проектированием ВКР</w:t>
            </w:r>
          </w:p>
          <w:p w:rsidR="00396886" w:rsidRPr="00CC6664" w:rsidRDefault="00396886" w:rsidP="00881F4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C6664">
              <w:rPr>
                <w:spacing w:val="2"/>
                <w:position w:val="2"/>
                <w:sz w:val="22"/>
                <w:szCs w:val="2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 w:rsidRPr="00CC6664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396886" w:rsidRPr="00DB1A40" w:rsidTr="00B5196A">
        <w:tc>
          <w:tcPr>
            <w:tcW w:w="10031" w:type="dxa"/>
            <w:gridSpan w:val="3"/>
          </w:tcPr>
          <w:p w:rsidR="00396886" w:rsidRPr="00DB1A40" w:rsidRDefault="00396886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 на итоговой конференции.</w:t>
            </w:r>
          </w:p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</w:p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396886" w:rsidRPr="00DB1A40" w:rsidRDefault="00396886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396886" w:rsidRPr="00DB1A40" w:rsidRDefault="00396886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396886" w:rsidRPr="00DB1A40" w:rsidRDefault="00396886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396886" w:rsidRPr="00DB1A40" w:rsidRDefault="00396886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6886" w:rsidRPr="00DB1A40" w:rsidRDefault="00396886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6886" w:rsidRPr="00DB1A40" w:rsidRDefault="00396886" w:rsidP="00B5196A">
      <w:pPr>
        <w:jc w:val="center"/>
        <w:rPr>
          <w:sz w:val="18"/>
          <w:szCs w:val="18"/>
        </w:rPr>
      </w:pPr>
    </w:p>
    <w:p w:rsidR="00396886" w:rsidRPr="00DB1A40" w:rsidRDefault="00396886" w:rsidP="00B5196A">
      <w:pPr>
        <w:jc w:val="center"/>
      </w:pPr>
    </w:p>
    <w:p w:rsidR="00396886" w:rsidRPr="00DB1A40" w:rsidRDefault="00396886" w:rsidP="00B5196A">
      <w:pPr>
        <w:jc w:val="center"/>
      </w:pPr>
    </w:p>
    <w:p w:rsidR="00396886" w:rsidRPr="00881F48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Декоративно-прикладного искусства и дизайна</w:t>
      </w:r>
    </w:p>
    <w:p w:rsidR="00396886" w:rsidRPr="00DB1A40" w:rsidRDefault="00396886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>
        <w:rPr>
          <w:rFonts w:ascii="Times New Roman" w:hAnsi="Times New Roman"/>
          <w:color w:val="000000"/>
          <w:sz w:val="28"/>
          <w:szCs w:val="28"/>
        </w:rPr>
        <w:t xml:space="preserve"> ПО ПРЕДДИПЛОМНОЙ ПРАКТИКЕ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</w:p>
    <w:p w:rsidR="00396886" w:rsidRPr="00DB1A40" w:rsidRDefault="00396886" w:rsidP="00B5196A">
      <w:pPr>
        <w:pStyle w:val="ac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Д-МО-21</w:t>
      </w:r>
    </w:p>
    <w:p w:rsidR="00396886" w:rsidRPr="00DB1A40" w:rsidRDefault="00396886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396886" w:rsidRPr="00DB1A40" w:rsidRDefault="00396886" w:rsidP="00B5196A">
      <w:pPr>
        <w:pStyle w:val="ac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396886" w:rsidRDefault="00396886" w:rsidP="00B5196A">
      <w:r>
        <w:br w:type="page"/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396886" w:rsidRPr="00DB1A40" w:rsidRDefault="00396886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96886" w:rsidRPr="00DB1A40" w:rsidRDefault="00396886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396886" w:rsidRPr="00DB1A40" w:rsidTr="00881F48">
        <w:trPr>
          <w:trHeight w:val="344"/>
        </w:trPr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rPr>
          <w:trHeight w:val="2175"/>
        </w:trPr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396886" w:rsidRPr="00DB1A40" w:rsidRDefault="00396886" w:rsidP="00B5196A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396886" w:rsidRDefault="00396886" w:rsidP="00881F48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396886" w:rsidRPr="00881F48" w:rsidRDefault="00396886" w:rsidP="00881F48"/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396886" w:rsidRPr="00DB1A40" w:rsidRDefault="00396886" w:rsidP="00B5196A">
      <w:pPr>
        <w:rPr>
          <w:sz w:val="28"/>
          <w:szCs w:val="28"/>
        </w:rPr>
      </w:pP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396886" w:rsidRPr="00DB1A40" w:rsidRDefault="00396886" w:rsidP="00B5196A">
      <w:pPr>
        <w:rPr>
          <w:sz w:val="28"/>
          <w:szCs w:val="28"/>
        </w:rPr>
      </w:pP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396886" w:rsidRPr="00DB1A40" w:rsidRDefault="00396886" w:rsidP="00B5196A">
      <w:pPr>
        <w:rPr>
          <w:sz w:val="28"/>
          <w:szCs w:val="28"/>
        </w:rPr>
      </w:pP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396886" w:rsidRPr="00DB1A40" w:rsidRDefault="00396886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7</w:t>
      </w:r>
    </w:p>
    <w:p w:rsidR="00396886" w:rsidRPr="00DB1A40" w:rsidRDefault="00396886" w:rsidP="00B5196A"/>
    <w:p w:rsidR="00396886" w:rsidRPr="00DB1A40" w:rsidRDefault="00396886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396886" w:rsidRPr="00DB1A40" w:rsidRDefault="00396886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396886" w:rsidRPr="00DB1A40" w:rsidRDefault="00396886" w:rsidP="00B5196A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396886" w:rsidRPr="00DB1A40" w:rsidRDefault="00396886" w:rsidP="00B5196A">
      <w:pPr>
        <w:pStyle w:val="ac"/>
        <w:spacing w:line="360" w:lineRule="auto"/>
        <w:jc w:val="center"/>
      </w:pPr>
    </w:p>
    <w:p w:rsidR="00396886" w:rsidRPr="00DB1A40" w:rsidRDefault="00396886" w:rsidP="00B5196A">
      <w:pPr>
        <w:pStyle w:val="ac"/>
        <w:spacing w:line="360" w:lineRule="auto"/>
        <w:jc w:val="center"/>
      </w:pPr>
      <w:r>
        <w:t>обучающ</w:t>
      </w:r>
      <w:r w:rsidRPr="00DB1A40">
        <w:t xml:space="preserve">ийся института </w:t>
      </w:r>
      <w:r>
        <w:t>изобразительного искусства и дизайна</w:t>
      </w:r>
    </w:p>
    <w:p w:rsidR="00396886" w:rsidRPr="00DB1A40" w:rsidRDefault="00396886" w:rsidP="00B5196A">
      <w:pPr>
        <w:pStyle w:val="ac"/>
        <w:spacing w:line="360" w:lineRule="auto"/>
        <w:jc w:val="center"/>
      </w:pPr>
    </w:p>
    <w:p w:rsidR="00396886" w:rsidRPr="00DB1A40" w:rsidRDefault="00396886" w:rsidP="00B5196A">
      <w:pPr>
        <w:pStyle w:val="ac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 xml:space="preserve">декоративно-прикладного искусства и дизайна </w:t>
      </w:r>
      <w:r w:rsidRPr="00DB1A40">
        <w:t xml:space="preserve">2 курса </w:t>
      </w:r>
    </w:p>
    <w:p w:rsidR="00396886" w:rsidRPr="00DB1A40" w:rsidRDefault="00396886" w:rsidP="00B5196A">
      <w:pPr>
        <w:pStyle w:val="ac"/>
        <w:jc w:val="center"/>
      </w:pPr>
      <w:r w:rsidRPr="00DB1A40">
        <w:t>_______________________________________________________</w:t>
      </w:r>
    </w:p>
    <w:p w:rsidR="00396886" w:rsidRPr="00DB1A40" w:rsidRDefault="00396886" w:rsidP="00B5196A">
      <w:pPr>
        <w:pStyle w:val="ac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jc w:val="center"/>
      </w:pPr>
      <w:r w:rsidRPr="00DB1A40">
        <w:t>Наименование базы практики: __________________________________________________</w:t>
      </w:r>
    </w:p>
    <w:p w:rsidR="00396886" w:rsidRPr="00DB1A40" w:rsidRDefault="00396886" w:rsidP="00B5196A">
      <w:pPr>
        <w:pStyle w:val="ac"/>
        <w:rPr>
          <w:spacing w:val="40"/>
        </w:rPr>
      </w:pPr>
    </w:p>
    <w:p w:rsidR="00396886" w:rsidRPr="00DB1A40" w:rsidRDefault="00396886" w:rsidP="00B5196A">
      <w:pPr>
        <w:shd w:val="clear" w:color="auto" w:fill="FFFFFF"/>
        <w:spacing w:before="202"/>
        <w:jc w:val="center"/>
      </w:pPr>
    </w:p>
    <w:p w:rsidR="00396886" w:rsidRPr="00DB1A40" w:rsidRDefault="00396886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6886" w:rsidRPr="00DB1A40" w:rsidRDefault="00396886" w:rsidP="00B5196A">
      <w:pPr>
        <w:shd w:val="clear" w:color="auto" w:fill="FFFFFF"/>
        <w:spacing w:before="202"/>
        <w:jc w:val="right"/>
      </w:pPr>
    </w:p>
    <w:p w:rsidR="00396886" w:rsidRPr="00DB1A40" w:rsidRDefault="00396886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396886" w:rsidRPr="00DB1A40" w:rsidRDefault="00396886" w:rsidP="00B5196A">
      <w:pPr>
        <w:shd w:val="clear" w:color="auto" w:fill="FFFFFF"/>
        <w:spacing w:before="202"/>
        <w:jc w:val="right"/>
      </w:pPr>
    </w:p>
    <w:p w:rsidR="00396886" w:rsidRPr="00DB1A40" w:rsidRDefault="00396886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396886" w:rsidRPr="00DB1A40" w:rsidRDefault="00396886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396886" w:rsidRPr="00DB1A40" w:rsidRDefault="00396886" w:rsidP="00B5196A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396886" w:rsidRPr="00DB1A40" w:rsidRDefault="00396886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052BA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396886" w:rsidRDefault="00396886" w:rsidP="00052BAB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396886" w:rsidRDefault="00396886" w:rsidP="00052BA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396886" w:rsidRPr="00DF3192" w:rsidRDefault="00396886" w:rsidP="00052BAB">
      <w:pPr>
        <w:jc w:val="center"/>
        <w:rPr>
          <w:b/>
          <w:sz w:val="20"/>
          <w:szCs w:val="20"/>
        </w:rPr>
      </w:pP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обучающий(ая)ся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396886" w:rsidRDefault="00396886" w:rsidP="00052B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396886" w:rsidRPr="00DF3192" w:rsidRDefault="00396886" w:rsidP="00052BAB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396886" w:rsidRDefault="00396886" w:rsidP="00052BA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396886" w:rsidRPr="00052BAB" w:rsidRDefault="00396886" w:rsidP="00052BA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</w:t>
      </w:r>
      <w:r w:rsidRPr="00DF3192">
        <w:rPr>
          <w:sz w:val="20"/>
          <w:szCs w:val="20"/>
        </w:rPr>
        <w:t xml:space="preserve">, 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396886" w:rsidRPr="00EA711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396886" w:rsidRDefault="00396886" w:rsidP="00052BAB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96886" w:rsidRPr="00DF3192" w:rsidRDefault="00396886" w:rsidP="00052BAB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396886" w:rsidRPr="00DF3192" w:rsidRDefault="00396886" w:rsidP="00052BA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396886" w:rsidRPr="00DF3192" w:rsidRDefault="00396886" w:rsidP="00052BA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396886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396886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396886" w:rsidRPr="00DF3192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396886" w:rsidRPr="00DF3192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396886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396886" w:rsidRPr="00DF3192" w:rsidRDefault="00396886" w:rsidP="00052BAB">
      <w:pPr>
        <w:pStyle w:val="a7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96886" w:rsidRPr="00DF3192" w:rsidRDefault="00396886" w:rsidP="00052BAB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96886" w:rsidRPr="005D59D9" w:rsidTr="00B4356D">
        <w:tc>
          <w:tcPr>
            <w:tcW w:w="3922" w:type="dxa"/>
            <w:vMerge w:val="restart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396886" w:rsidRPr="005D59D9" w:rsidTr="00B4356D">
        <w:tc>
          <w:tcPr>
            <w:tcW w:w="3922" w:type="dxa"/>
            <w:vMerge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396886" w:rsidRPr="005D59D9" w:rsidRDefault="00396886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  <w:p w:rsidR="00396886" w:rsidRPr="005D59D9" w:rsidRDefault="00396886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396886" w:rsidRPr="003C101E" w:rsidRDefault="00396886" w:rsidP="00052B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396886" w:rsidRPr="003C101E" w:rsidRDefault="00396886" w:rsidP="00052BAB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396886" w:rsidRPr="00881F48" w:rsidRDefault="00396886" w:rsidP="008F6E61">
      <w:pPr>
        <w:rPr>
          <w:sz w:val="28"/>
          <w:szCs w:val="28"/>
        </w:rPr>
      </w:pPr>
    </w:p>
    <w:sectPr w:rsidR="00396886" w:rsidRPr="00881F48" w:rsidSect="00DC5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832" w:rsidRDefault="00441832" w:rsidP="008F6E61">
      <w:r>
        <w:separator/>
      </w:r>
    </w:p>
  </w:endnote>
  <w:endnote w:type="continuationSeparator" w:id="0">
    <w:p w:rsidR="00441832" w:rsidRDefault="00441832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832" w:rsidRDefault="00441832" w:rsidP="008F6E61">
      <w:r>
        <w:separator/>
      </w:r>
    </w:p>
  </w:footnote>
  <w:footnote w:type="continuationSeparator" w:id="0">
    <w:p w:rsidR="00441832" w:rsidRDefault="00441832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4AD0801"/>
    <w:multiLevelType w:val="hybridMultilevel"/>
    <w:tmpl w:val="99F4C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8"/>
  </w:num>
  <w:num w:numId="3">
    <w:abstractNumId w:val="16"/>
  </w:num>
  <w:num w:numId="4">
    <w:abstractNumId w:val="22"/>
  </w:num>
  <w:num w:numId="5">
    <w:abstractNumId w:val="20"/>
  </w:num>
  <w:num w:numId="6">
    <w:abstractNumId w:val="7"/>
  </w:num>
  <w:num w:numId="7">
    <w:abstractNumId w:val="5"/>
  </w:num>
  <w:num w:numId="8">
    <w:abstractNumId w:val="3"/>
  </w:num>
  <w:num w:numId="9">
    <w:abstractNumId w:val="32"/>
  </w:num>
  <w:num w:numId="10">
    <w:abstractNumId w:val="23"/>
  </w:num>
  <w:num w:numId="11">
    <w:abstractNumId w:val="31"/>
  </w:num>
  <w:num w:numId="12">
    <w:abstractNumId w:val="13"/>
  </w:num>
  <w:num w:numId="13">
    <w:abstractNumId w:val="15"/>
  </w:num>
  <w:num w:numId="14">
    <w:abstractNumId w:val="26"/>
  </w:num>
  <w:num w:numId="15">
    <w:abstractNumId w:val="2"/>
  </w:num>
  <w:num w:numId="16">
    <w:abstractNumId w:val="27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3"/>
  </w:num>
  <w:num w:numId="21">
    <w:abstractNumId w:val="8"/>
  </w:num>
  <w:num w:numId="22">
    <w:abstractNumId w:val="6"/>
  </w:num>
  <w:num w:numId="23">
    <w:abstractNumId w:val="29"/>
  </w:num>
  <w:num w:numId="24">
    <w:abstractNumId w:val="10"/>
  </w:num>
  <w:num w:numId="25">
    <w:abstractNumId w:val="25"/>
  </w:num>
  <w:num w:numId="26">
    <w:abstractNumId w:val="9"/>
  </w:num>
  <w:num w:numId="27">
    <w:abstractNumId w:val="19"/>
  </w:num>
  <w:num w:numId="28">
    <w:abstractNumId w:val="0"/>
  </w:num>
  <w:num w:numId="29">
    <w:abstractNumId w:val="4"/>
  </w:num>
  <w:num w:numId="30">
    <w:abstractNumId w:val="30"/>
  </w:num>
  <w:num w:numId="31">
    <w:abstractNumId w:val="17"/>
  </w:num>
  <w:num w:numId="32">
    <w:abstractNumId w:val="18"/>
  </w:num>
  <w:num w:numId="33">
    <w:abstractNumId w:val="21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E61"/>
    <w:rsid w:val="00014083"/>
    <w:rsid w:val="00052BAB"/>
    <w:rsid w:val="0008270E"/>
    <w:rsid w:val="000A6688"/>
    <w:rsid w:val="000B07AE"/>
    <w:rsid w:val="000B10C3"/>
    <w:rsid w:val="000F09AE"/>
    <w:rsid w:val="001100AB"/>
    <w:rsid w:val="0012492E"/>
    <w:rsid w:val="00132BC5"/>
    <w:rsid w:val="00140982"/>
    <w:rsid w:val="0014550D"/>
    <w:rsid w:val="0016248A"/>
    <w:rsid w:val="001644D6"/>
    <w:rsid w:val="001828ED"/>
    <w:rsid w:val="0019332B"/>
    <w:rsid w:val="001A74B1"/>
    <w:rsid w:val="001C32EB"/>
    <w:rsid w:val="00264226"/>
    <w:rsid w:val="00285876"/>
    <w:rsid w:val="00332E7F"/>
    <w:rsid w:val="0033499F"/>
    <w:rsid w:val="003701DA"/>
    <w:rsid w:val="00371723"/>
    <w:rsid w:val="00396886"/>
    <w:rsid w:val="003C101E"/>
    <w:rsid w:val="003F0986"/>
    <w:rsid w:val="00421F51"/>
    <w:rsid w:val="00441832"/>
    <w:rsid w:val="004562B1"/>
    <w:rsid w:val="004B065A"/>
    <w:rsid w:val="004E117E"/>
    <w:rsid w:val="004E4DFA"/>
    <w:rsid w:val="0052098A"/>
    <w:rsid w:val="00547C3B"/>
    <w:rsid w:val="00570991"/>
    <w:rsid w:val="005A7AFE"/>
    <w:rsid w:val="005C6B40"/>
    <w:rsid w:val="005D59D9"/>
    <w:rsid w:val="00655F86"/>
    <w:rsid w:val="00675E07"/>
    <w:rsid w:val="006B2828"/>
    <w:rsid w:val="006B45D7"/>
    <w:rsid w:val="006E2024"/>
    <w:rsid w:val="006E2535"/>
    <w:rsid w:val="006E2807"/>
    <w:rsid w:val="006F0C3A"/>
    <w:rsid w:val="00707F28"/>
    <w:rsid w:val="0072140F"/>
    <w:rsid w:val="007277C9"/>
    <w:rsid w:val="007530D3"/>
    <w:rsid w:val="007862D7"/>
    <w:rsid w:val="007A30B8"/>
    <w:rsid w:val="007B5ADF"/>
    <w:rsid w:val="007D525A"/>
    <w:rsid w:val="007F1B05"/>
    <w:rsid w:val="00822E69"/>
    <w:rsid w:val="00826B42"/>
    <w:rsid w:val="00836BAF"/>
    <w:rsid w:val="00881F48"/>
    <w:rsid w:val="008D7D50"/>
    <w:rsid w:val="008F6E61"/>
    <w:rsid w:val="00945361"/>
    <w:rsid w:val="00955AF7"/>
    <w:rsid w:val="00990E16"/>
    <w:rsid w:val="009A6187"/>
    <w:rsid w:val="009B3B98"/>
    <w:rsid w:val="009B43B7"/>
    <w:rsid w:val="009D5314"/>
    <w:rsid w:val="009E20B0"/>
    <w:rsid w:val="00A26FC8"/>
    <w:rsid w:val="00A32938"/>
    <w:rsid w:val="00A46901"/>
    <w:rsid w:val="00A97486"/>
    <w:rsid w:val="00AD534A"/>
    <w:rsid w:val="00AF261F"/>
    <w:rsid w:val="00B4356D"/>
    <w:rsid w:val="00B5196A"/>
    <w:rsid w:val="00B77988"/>
    <w:rsid w:val="00B805B7"/>
    <w:rsid w:val="00B92025"/>
    <w:rsid w:val="00BB19EB"/>
    <w:rsid w:val="00BE47B5"/>
    <w:rsid w:val="00BF10DF"/>
    <w:rsid w:val="00BF5893"/>
    <w:rsid w:val="00C1773A"/>
    <w:rsid w:val="00C33F6E"/>
    <w:rsid w:val="00C64E5A"/>
    <w:rsid w:val="00C65D98"/>
    <w:rsid w:val="00C91048"/>
    <w:rsid w:val="00C94589"/>
    <w:rsid w:val="00CC1EA5"/>
    <w:rsid w:val="00CC6664"/>
    <w:rsid w:val="00D013F6"/>
    <w:rsid w:val="00D15922"/>
    <w:rsid w:val="00D52204"/>
    <w:rsid w:val="00D55136"/>
    <w:rsid w:val="00DB1A40"/>
    <w:rsid w:val="00DC19E9"/>
    <w:rsid w:val="00DC1B0A"/>
    <w:rsid w:val="00DC5A7F"/>
    <w:rsid w:val="00DE2521"/>
    <w:rsid w:val="00DE6B89"/>
    <w:rsid w:val="00DF3192"/>
    <w:rsid w:val="00E15BCC"/>
    <w:rsid w:val="00E1768C"/>
    <w:rsid w:val="00E5067F"/>
    <w:rsid w:val="00E6259F"/>
    <w:rsid w:val="00E7074D"/>
    <w:rsid w:val="00E731CC"/>
    <w:rsid w:val="00EA7116"/>
    <w:rsid w:val="00EA7C49"/>
    <w:rsid w:val="00ED2839"/>
    <w:rsid w:val="00EF1CF5"/>
    <w:rsid w:val="00F27011"/>
    <w:rsid w:val="00FA6E81"/>
    <w:rsid w:val="00FC2005"/>
    <w:rsid w:val="00FC37FB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17D75C"/>
  <w15:docId w15:val="{531CDEE0-6395-4E68-83B4-9C41C57E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5196A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B5196A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B5196A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B5196A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B5196A"/>
    <w:rPr>
      <w:rFonts w:ascii="Calibri Light" w:hAnsi="Calibri Light" w:cs="Times New Roman"/>
      <w:i/>
      <w:iCs/>
      <w:color w:val="1F4D78"/>
      <w:sz w:val="20"/>
      <w:szCs w:val="20"/>
    </w:rPr>
  </w:style>
  <w:style w:type="table" w:customStyle="1" w:styleId="21">
    <w:name w:val="Сетка таблицы2"/>
    <w:uiPriority w:val="99"/>
    <w:rsid w:val="008F6E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F6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8F6E61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8F6E61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rFonts w:cs="Times New Roman"/>
      <w:vertAlign w:val="superscript"/>
    </w:rPr>
  </w:style>
  <w:style w:type="paragraph" w:styleId="a7">
    <w:name w:val="List Paragraph"/>
    <w:aliases w:val="Абзац списка2,Bullet List,FooterText,numbered,Подпись рисунка,Маркированный список_уровень1,Основной"/>
    <w:basedOn w:val="a"/>
    <w:link w:val="a8"/>
    <w:uiPriority w:val="99"/>
    <w:qFormat/>
    <w:rsid w:val="00FA6E8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1249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2492E"/>
    <w:rPr>
      <w:rFonts w:ascii="Tahoma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szCs w:val="20"/>
    </w:rPr>
  </w:style>
  <w:style w:type="character" w:customStyle="1" w:styleId="ab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b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0"/>
    </w:rPr>
  </w:style>
  <w:style w:type="paragraph" w:styleId="ac">
    <w:name w:val="header"/>
    <w:basedOn w:val="a"/>
    <w:link w:val="ad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d">
    <w:name w:val="Верхний колонтитул Знак"/>
    <w:link w:val="ac"/>
    <w:uiPriority w:val="99"/>
    <w:locked/>
    <w:rsid w:val="00B5196A"/>
    <w:rPr>
      <w:rFonts w:ascii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">
    <w:name w:val="Нижний колонтитул Знак"/>
    <w:link w:val="ae"/>
    <w:uiPriority w:val="99"/>
    <w:locked/>
    <w:rsid w:val="00B5196A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0">
    <w:name w:val="Hyperlink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="Calibri" w:eastAsia="Calibri" w:hAnsi="Calibri"/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link w:val="23"/>
    <w:uiPriority w:val="99"/>
    <w:locked/>
    <w:rsid w:val="00B5196A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link w:val="25"/>
    <w:uiPriority w:val="99"/>
    <w:semiHidden/>
    <w:locked/>
    <w:rsid w:val="00B5196A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2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B5196A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"/>
    <w:link w:val="af4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4">
    <w:name w:val="Основной текст Знак"/>
    <w:link w:val="af3"/>
    <w:uiPriority w:val="99"/>
    <w:semiHidden/>
    <w:locked/>
    <w:rsid w:val="00B5196A"/>
    <w:rPr>
      <w:rFonts w:ascii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B5196A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uiPriority w:val="99"/>
    <w:rsid w:val="00B5196A"/>
    <w:rPr>
      <w:rFonts w:cs="Times New Roman"/>
    </w:rPr>
  </w:style>
  <w:style w:type="character" w:customStyle="1" w:styleId="a8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7"/>
    <w:uiPriority w:val="99"/>
    <w:locked/>
    <w:rsid w:val="00052BAB"/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8258.html" TargetMode="External"/><Relationship Id="rId13" Type="http://schemas.openxmlformats.org/officeDocument/2006/relationships/hyperlink" Target="https://www.iprbookshop.ru/77156.html" TargetMode="External"/><Relationship Id="rId18" Type="http://schemas.openxmlformats.org/officeDocument/2006/relationships/hyperlink" Target="http://www.iprbookshop.ru/28062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elibraru.ru" TargetMode="External"/><Relationship Id="rId7" Type="http://schemas.openxmlformats.org/officeDocument/2006/relationships/hyperlink" Target="http://www.iprbookshop.ru/7004.html" TargetMode="External"/><Relationship Id="rId12" Type="http://schemas.openxmlformats.org/officeDocument/2006/relationships/hyperlink" Target="http://www.iprbookshop.ru/74966.html" TargetMode="External"/><Relationship Id="rId17" Type="http://schemas.openxmlformats.org/officeDocument/2006/relationships/hyperlink" Target="http://www.iprbookshop.ru/55024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20407.html" TargetMode="External"/><Relationship Id="rId20" Type="http://schemas.openxmlformats.org/officeDocument/2006/relationships/hyperlink" Target="http://www.zipsite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91071.html" TargetMode="External"/><Relationship Id="rId24" Type="http://schemas.openxmlformats.org/officeDocument/2006/relationships/hyperlink" Target="http://www.knigafund.ru/products/19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28062.html" TargetMode="External"/><Relationship Id="rId23" Type="http://schemas.openxmlformats.org/officeDocument/2006/relationships/hyperlink" Target="http://www.Wikipedia.org" TargetMode="External"/><Relationship Id="rId10" Type="http://schemas.openxmlformats.org/officeDocument/2006/relationships/hyperlink" Target="http://www.iprbookshop.ru/104222.html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444.html" TargetMode="External"/><Relationship Id="rId14" Type="http://schemas.openxmlformats.org/officeDocument/2006/relationships/hyperlink" Target="http://www.iprbookshop.ru/20475.html" TargetMode="External"/><Relationship Id="rId22" Type="http://schemas.openxmlformats.org/officeDocument/2006/relationships/hyperlink" Target="http://www.big.libraru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11216</Words>
  <Characters>63936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75002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ТатьянаНиколаевна</cp:lastModifiedBy>
  <cp:revision>11</cp:revision>
  <cp:lastPrinted>2002-01-01T00:43:00Z</cp:lastPrinted>
  <dcterms:created xsi:type="dcterms:W3CDTF">2021-09-11T11:13:00Z</dcterms:created>
  <dcterms:modified xsi:type="dcterms:W3CDTF">2024-08-20T10:59:00Z</dcterms:modified>
</cp:coreProperties>
</file>